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161B29" w:rsidRDefault="00C72B63" w:rsidP="00E5438E">
      <w:pPr>
        <w:spacing w:after="0" w:line="240" w:lineRule="auto"/>
        <w:jc w:val="right"/>
        <w:rPr>
          <w:rFonts w:ascii="Times New Roman" w:hAnsi="Times New Roman" w:cs="Times New Roman"/>
          <w:sz w:val="18"/>
          <w:szCs w:val="18"/>
        </w:rPr>
      </w:pPr>
      <w:r w:rsidRPr="00161B29">
        <w:rPr>
          <w:rFonts w:ascii="Times New Roman" w:hAnsi="Times New Roman" w:cs="Times New Roman"/>
          <w:sz w:val="18"/>
          <w:szCs w:val="18"/>
        </w:rPr>
        <w:t xml:space="preserve">Приложение № </w:t>
      </w:r>
      <w:r w:rsidR="00EC3106" w:rsidRPr="00161B29">
        <w:rPr>
          <w:rFonts w:ascii="Times New Roman" w:hAnsi="Times New Roman" w:cs="Times New Roman"/>
          <w:sz w:val="18"/>
          <w:szCs w:val="18"/>
          <w:lang w:val="kk-KZ"/>
        </w:rPr>
        <w:t>2</w:t>
      </w:r>
      <w:r w:rsidRPr="00161B29">
        <w:rPr>
          <w:rFonts w:ascii="Times New Roman" w:hAnsi="Times New Roman" w:cs="Times New Roman"/>
          <w:sz w:val="18"/>
          <w:szCs w:val="18"/>
        </w:rPr>
        <w:t xml:space="preserve"> к тендерной документации</w:t>
      </w:r>
    </w:p>
    <w:p w:rsidR="00413334" w:rsidRPr="00161B29" w:rsidRDefault="00EC3106" w:rsidP="00E5438E">
      <w:pPr>
        <w:spacing w:after="0" w:line="240" w:lineRule="auto"/>
        <w:jc w:val="center"/>
        <w:rPr>
          <w:rFonts w:ascii="Times New Roman" w:hAnsi="Times New Roman" w:cs="Times New Roman"/>
          <w:b/>
          <w:sz w:val="18"/>
          <w:szCs w:val="18"/>
        </w:rPr>
      </w:pPr>
      <w:r w:rsidRPr="00161B29">
        <w:rPr>
          <w:rFonts w:ascii="Times New Roman" w:hAnsi="Times New Roman" w:cs="Times New Roman"/>
          <w:b/>
          <w:sz w:val="18"/>
          <w:szCs w:val="18"/>
        </w:rPr>
        <w:t>Техническая спецификация на</w:t>
      </w:r>
      <w:r w:rsidR="00C72B63" w:rsidRPr="00161B29">
        <w:rPr>
          <w:rFonts w:ascii="Times New Roman" w:hAnsi="Times New Roman" w:cs="Times New Roman"/>
          <w:b/>
          <w:sz w:val="18"/>
          <w:szCs w:val="18"/>
        </w:rPr>
        <w:t xml:space="preserve"> медицинские изделия для  КГП на ПХВ «Многопрофильная областная больница» управления здравоохранения Кызылординской области на 202</w:t>
      </w:r>
      <w:r w:rsidR="001F23D4" w:rsidRPr="00161B29">
        <w:rPr>
          <w:rFonts w:ascii="Times New Roman" w:hAnsi="Times New Roman" w:cs="Times New Roman"/>
          <w:b/>
          <w:sz w:val="18"/>
          <w:szCs w:val="18"/>
          <w:lang w:val="kk-KZ"/>
        </w:rPr>
        <w:t>3</w:t>
      </w:r>
      <w:r w:rsidR="00C72B63" w:rsidRPr="00161B29">
        <w:rPr>
          <w:rFonts w:ascii="Times New Roman" w:hAnsi="Times New Roman" w:cs="Times New Roman"/>
          <w:b/>
          <w:sz w:val="18"/>
          <w:szCs w:val="18"/>
        </w:rPr>
        <w:t xml:space="preserve"> год</w:t>
      </w:r>
    </w:p>
    <w:tbl>
      <w:tblPr>
        <w:tblStyle w:val="a3"/>
        <w:tblW w:w="15697" w:type="dxa"/>
        <w:tblInd w:w="-5" w:type="dxa"/>
        <w:tblLook w:val="04A0" w:firstRow="1" w:lastRow="0" w:firstColumn="1" w:lastColumn="0" w:noHBand="0" w:noVBand="1"/>
      </w:tblPr>
      <w:tblGrid>
        <w:gridCol w:w="438"/>
        <w:gridCol w:w="2244"/>
        <w:gridCol w:w="11695"/>
        <w:gridCol w:w="637"/>
        <w:gridCol w:w="683"/>
      </w:tblGrid>
      <w:tr w:rsidR="005272F1" w:rsidRPr="00161B29" w:rsidTr="006A19CD">
        <w:tc>
          <w:tcPr>
            <w:tcW w:w="438" w:type="dxa"/>
          </w:tcPr>
          <w:p w:rsidR="00E37092" w:rsidRPr="00161B29" w:rsidRDefault="00E37092" w:rsidP="00E5438E">
            <w:pPr>
              <w:jc w:val="center"/>
              <w:rPr>
                <w:rFonts w:ascii="Times New Roman" w:eastAsia="Times New Roman" w:hAnsi="Times New Roman" w:cs="Times New Roman"/>
                <w:b/>
                <w:sz w:val="18"/>
                <w:szCs w:val="18"/>
              </w:rPr>
            </w:pPr>
            <w:r w:rsidRPr="00161B29">
              <w:rPr>
                <w:rFonts w:ascii="Times New Roman" w:eastAsia="Times New Roman" w:hAnsi="Times New Roman" w:cs="Times New Roman"/>
                <w:b/>
                <w:sz w:val="18"/>
                <w:szCs w:val="18"/>
              </w:rPr>
              <w:t>№</w:t>
            </w:r>
          </w:p>
        </w:tc>
        <w:tc>
          <w:tcPr>
            <w:tcW w:w="2244" w:type="dxa"/>
          </w:tcPr>
          <w:p w:rsidR="00E37092" w:rsidRPr="00161B29" w:rsidRDefault="00E37092" w:rsidP="00E5438E">
            <w:pPr>
              <w:jc w:val="center"/>
              <w:rPr>
                <w:rFonts w:ascii="Times New Roman" w:eastAsia="Times New Roman" w:hAnsi="Times New Roman" w:cs="Times New Roman"/>
                <w:b/>
                <w:sz w:val="18"/>
                <w:szCs w:val="18"/>
              </w:rPr>
            </w:pPr>
            <w:r w:rsidRPr="00161B29">
              <w:rPr>
                <w:rFonts w:ascii="Times New Roman" w:eastAsia="Times New Roman" w:hAnsi="Times New Roman" w:cs="Times New Roman"/>
                <w:b/>
                <w:sz w:val="18"/>
                <w:szCs w:val="18"/>
              </w:rPr>
              <w:t>Наименование</w:t>
            </w:r>
          </w:p>
        </w:tc>
        <w:tc>
          <w:tcPr>
            <w:tcW w:w="11695" w:type="dxa"/>
          </w:tcPr>
          <w:p w:rsidR="00E37092" w:rsidRPr="00161B29" w:rsidRDefault="00E37092" w:rsidP="00E5438E">
            <w:pPr>
              <w:ind w:left="17" w:right="153"/>
              <w:jc w:val="center"/>
              <w:rPr>
                <w:rFonts w:ascii="Times New Roman" w:eastAsia="Times New Roman" w:hAnsi="Times New Roman" w:cs="Times New Roman"/>
                <w:b/>
                <w:sz w:val="18"/>
                <w:szCs w:val="18"/>
              </w:rPr>
            </w:pPr>
            <w:r w:rsidRPr="00161B29">
              <w:rPr>
                <w:rFonts w:ascii="Times New Roman" w:eastAsia="Times New Roman" w:hAnsi="Times New Roman" w:cs="Times New Roman"/>
                <w:b/>
                <w:sz w:val="18"/>
                <w:szCs w:val="18"/>
              </w:rPr>
              <w:t>Техническое описание</w:t>
            </w:r>
          </w:p>
        </w:tc>
        <w:tc>
          <w:tcPr>
            <w:tcW w:w="637" w:type="dxa"/>
          </w:tcPr>
          <w:p w:rsidR="000C5348" w:rsidRPr="00161B29" w:rsidRDefault="00E37092" w:rsidP="00E5438E">
            <w:pPr>
              <w:jc w:val="center"/>
              <w:rPr>
                <w:rFonts w:ascii="Times New Roman" w:eastAsia="Times New Roman" w:hAnsi="Times New Roman" w:cs="Times New Roman"/>
                <w:b/>
                <w:sz w:val="18"/>
                <w:szCs w:val="18"/>
              </w:rPr>
            </w:pPr>
            <w:r w:rsidRPr="00161B29">
              <w:rPr>
                <w:rFonts w:ascii="Times New Roman" w:eastAsia="Times New Roman" w:hAnsi="Times New Roman" w:cs="Times New Roman"/>
                <w:b/>
                <w:sz w:val="18"/>
                <w:szCs w:val="18"/>
              </w:rPr>
              <w:t>Ед. изм.</w:t>
            </w:r>
          </w:p>
          <w:p w:rsidR="00E37092" w:rsidRPr="00161B29" w:rsidRDefault="00E37092" w:rsidP="00E5438E">
            <w:pPr>
              <w:jc w:val="center"/>
              <w:rPr>
                <w:rFonts w:ascii="Times New Roman" w:eastAsia="Times New Roman" w:hAnsi="Times New Roman" w:cs="Times New Roman"/>
                <w:sz w:val="18"/>
                <w:szCs w:val="18"/>
              </w:rPr>
            </w:pPr>
          </w:p>
        </w:tc>
        <w:tc>
          <w:tcPr>
            <w:tcW w:w="683" w:type="dxa"/>
          </w:tcPr>
          <w:p w:rsidR="00E37092" w:rsidRPr="00161B29" w:rsidRDefault="00E37092" w:rsidP="00E5438E">
            <w:pPr>
              <w:jc w:val="center"/>
              <w:rPr>
                <w:rFonts w:ascii="Times New Roman" w:eastAsia="Times New Roman" w:hAnsi="Times New Roman" w:cs="Times New Roman"/>
                <w:b/>
                <w:sz w:val="18"/>
                <w:szCs w:val="18"/>
              </w:rPr>
            </w:pPr>
            <w:r w:rsidRPr="00161B29">
              <w:rPr>
                <w:rFonts w:ascii="Times New Roman" w:eastAsia="Times New Roman" w:hAnsi="Times New Roman" w:cs="Times New Roman"/>
                <w:b/>
                <w:sz w:val="18"/>
                <w:szCs w:val="18"/>
              </w:rPr>
              <w:t>Кол-во,</w:t>
            </w:r>
          </w:p>
          <w:p w:rsidR="00E37092" w:rsidRPr="00161B29" w:rsidRDefault="00E37092" w:rsidP="00E5438E">
            <w:pPr>
              <w:jc w:val="center"/>
              <w:rPr>
                <w:rFonts w:ascii="Times New Roman" w:eastAsia="Times New Roman" w:hAnsi="Times New Roman" w:cs="Times New Roman"/>
                <w:b/>
                <w:sz w:val="18"/>
                <w:szCs w:val="18"/>
              </w:rPr>
            </w:pPr>
          </w:p>
        </w:tc>
      </w:tr>
      <w:tr w:rsidR="00BF3CCF" w:rsidRPr="00161B29" w:rsidTr="006A19CD">
        <w:tc>
          <w:tcPr>
            <w:tcW w:w="438" w:type="dxa"/>
          </w:tcPr>
          <w:p w:rsidR="00BF3CCF" w:rsidRPr="00161B29" w:rsidRDefault="00BF3CCF" w:rsidP="00E5438E">
            <w:pPr>
              <w:rPr>
                <w:rFonts w:ascii="Times New Roman" w:eastAsia="Times New Roman" w:hAnsi="Times New Roman" w:cs="Times New Roman"/>
                <w:sz w:val="18"/>
                <w:szCs w:val="18"/>
                <w:lang w:val="kk-KZ"/>
              </w:rPr>
            </w:pPr>
            <w:r w:rsidRPr="00161B29">
              <w:rPr>
                <w:rFonts w:ascii="Times New Roman" w:eastAsia="Times New Roman" w:hAnsi="Times New Roman" w:cs="Times New Roman"/>
                <w:sz w:val="18"/>
                <w:szCs w:val="18"/>
                <w:lang w:val="kk-KZ"/>
              </w:rPr>
              <w:t>1</w:t>
            </w:r>
          </w:p>
        </w:tc>
        <w:tc>
          <w:tcPr>
            <w:tcW w:w="2244" w:type="dxa"/>
          </w:tcPr>
          <w:p w:rsidR="00BF3CCF" w:rsidRPr="00161B29" w:rsidRDefault="006A19CD" w:rsidP="00E5438E">
            <w:pPr>
              <w:rPr>
                <w:rFonts w:ascii="Times New Roman" w:hAnsi="Times New Roman" w:cs="Times New Roman"/>
                <w:sz w:val="18"/>
                <w:szCs w:val="18"/>
              </w:rPr>
            </w:pPr>
            <w:r w:rsidRPr="00161B29">
              <w:rPr>
                <w:rFonts w:ascii="Times New Roman" w:hAnsi="Times New Roman" w:cs="Times New Roman"/>
                <w:sz w:val="18"/>
                <w:szCs w:val="18"/>
              </w:rPr>
              <w:t>Аппарат неинвазивной ИВЛ для новорожденного</w:t>
            </w:r>
          </w:p>
        </w:tc>
        <w:tc>
          <w:tcPr>
            <w:tcW w:w="11695" w:type="dxa"/>
          </w:tcPr>
          <w:p w:rsidR="001D77F1" w:rsidRPr="00161B29" w:rsidRDefault="001D77F1" w:rsidP="001D77F1">
            <w:pPr>
              <w:pStyle w:val="TableParagraph"/>
              <w:jc w:val="both"/>
              <w:rPr>
                <w:rFonts w:eastAsia="Calibri"/>
                <w:bCs/>
                <w:sz w:val="18"/>
                <w:szCs w:val="18"/>
                <w:lang w:eastAsia="ar-SA"/>
              </w:rPr>
            </w:pPr>
            <w:r w:rsidRPr="00161B29">
              <w:rPr>
                <w:bCs/>
                <w:color w:val="000000"/>
                <w:sz w:val="18"/>
                <w:szCs w:val="18"/>
              </w:rPr>
              <w:t>Аппарат искусственной вентиляции легких</w:t>
            </w:r>
            <w:r w:rsidRPr="00161B29">
              <w:rPr>
                <w:bCs/>
                <w:color w:val="000000"/>
                <w:sz w:val="18"/>
                <w:szCs w:val="18"/>
                <w:lang w:val="kk-KZ"/>
              </w:rPr>
              <w:t xml:space="preserve">-1 шт. </w:t>
            </w:r>
            <w:r w:rsidRPr="00161B29">
              <w:rPr>
                <w:rFonts w:eastAsia="Calibri"/>
                <w:bCs/>
                <w:sz w:val="18"/>
                <w:szCs w:val="18"/>
                <w:lang w:eastAsia="ar-SA"/>
              </w:rPr>
              <w:t xml:space="preserve">Аппарат искусственной вентиляции легких предназначен для использования в отделениях интенсивной терапии. Он обеспечивает вспомогательную вентиляцию легких и респираторную поддержку, EtСО2 для взрослых, детей и новорожденных с массой тела не менее от 200 грамм. </w:t>
            </w:r>
          </w:p>
          <w:p w:rsidR="001D77F1" w:rsidRPr="00161B29" w:rsidRDefault="001D77F1" w:rsidP="001D77F1">
            <w:pPr>
              <w:pStyle w:val="TableParagraph"/>
              <w:jc w:val="both"/>
              <w:rPr>
                <w:rFonts w:eastAsia="Calibri"/>
                <w:bCs/>
                <w:sz w:val="18"/>
                <w:szCs w:val="18"/>
                <w:lang w:eastAsia="ar-SA"/>
              </w:rPr>
            </w:pPr>
            <w:r w:rsidRPr="00161B29">
              <w:rPr>
                <w:rFonts w:eastAsia="Calibri"/>
                <w:bCs/>
                <w:sz w:val="18"/>
                <w:szCs w:val="18"/>
                <w:lang w:eastAsia="ar-SA"/>
              </w:rPr>
              <w:t xml:space="preserve">Аппарат искусственной вентиляции легких поддерживает не менее 16 режимов вентиляции для различных клинических применений. Широкий выбор, включая расширенные режимы вентиляции позволяет повысить эффективность лечения. </w:t>
            </w:r>
          </w:p>
          <w:p w:rsidR="001D77F1" w:rsidRPr="00161B29" w:rsidRDefault="001D77F1" w:rsidP="001D77F1">
            <w:pPr>
              <w:pStyle w:val="TableParagraph"/>
              <w:jc w:val="both"/>
              <w:rPr>
                <w:rFonts w:eastAsia="Calibri"/>
                <w:bCs/>
                <w:sz w:val="18"/>
                <w:szCs w:val="18"/>
                <w:lang w:eastAsia="ar-SA"/>
              </w:rPr>
            </w:pPr>
            <w:r w:rsidRPr="00161B29">
              <w:rPr>
                <w:rFonts w:eastAsia="Calibri"/>
                <w:bCs/>
                <w:sz w:val="18"/>
                <w:szCs w:val="18"/>
                <w:lang w:eastAsia="ar-SA"/>
              </w:rPr>
              <w:t>Режим вентиляции:</w:t>
            </w:r>
          </w:p>
          <w:p w:rsidR="001D77F1" w:rsidRPr="00161B29" w:rsidRDefault="001D77F1" w:rsidP="001D77F1">
            <w:pPr>
              <w:pStyle w:val="TableParagraph"/>
              <w:jc w:val="both"/>
              <w:rPr>
                <w:rFonts w:eastAsia="Calibri"/>
                <w:bCs/>
                <w:sz w:val="18"/>
                <w:szCs w:val="18"/>
                <w:lang w:eastAsia="ar-SA"/>
              </w:rPr>
            </w:pPr>
            <w:r w:rsidRPr="00161B29">
              <w:rPr>
                <w:sz w:val="18"/>
                <w:szCs w:val="18"/>
              </w:rPr>
              <w:t>VCV, VSIMV, PRVC, PRVC/SIMV, PCV, PSIMV, BPAP, APRV, PSV, AMV, NIV, NI-ST, NCPAP, NCPAP-PS, NCPAP-PC, HFOT</w:t>
            </w:r>
          </w:p>
          <w:p w:rsidR="001D77F1" w:rsidRPr="00161B29" w:rsidRDefault="001D77F1" w:rsidP="001D77F1">
            <w:pPr>
              <w:pStyle w:val="TableParagraph"/>
              <w:jc w:val="both"/>
              <w:rPr>
                <w:rFonts w:eastAsia="Calibri"/>
                <w:bCs/>
                <w:sz w:val="18"/>
                <w:szCs w:val="18"/>
                <w:lang w:eastAsia="ar-SA"/>
              </w:rPr>
            </w:pPr>
            <w:r w:rsidRPr="00161B29">
              <w:rPr>
                <w:rFonts w:eastAsia="Calibri"/>
                <w:bCs/>
                <w:sz w:val="18"/>
                <w:szCs w:val="18"/>
                <w:lang w:eastAsia="ar-SA"/>
              </w:rPr>
              <w:t>Мониторинг:</w:t>
            </w:r>
          </w:p>
          <w:p w:rsidR="001D77F1" w:rsidRPr="00161B29" w:rsidRDefault="001D77F1" w:rsidP="001D77F1">
            <w:pPr>
              <w:pStyle w:val="TableParagraph"/>
              <w:jc w:val="both"/>
              <w:rPr>
                <w:rFonts w:eastAsia="Calibri"/>
                <w:bCs/>
                <w:sz w:val="18"/>
                <w:szCs w:val="18"/>
                <w:lang w:eastAsia="ar-SA"/>
              </w:rPr>
            </w:pPr>
            <w:r w:rsidRPr="00161B29">
              <w:rPr>
                <w:rFonts w:eastAsia="Calibri"/>
                <w:bCs/>
                <w:sz w:val="18"/>
                <w:szCs w:val="18"/>
                <w:lang w:eastAsia="ar-SA"/>
              </w:rPr>
              <w:t>Дыхательный объем,  давление в дыхательных путях, положительное давление в конце выдоха, концентрация кислорода, частота дыхания, минутная вентиляция легких, сопротивление, растяжимость, постоянная времени выдоха, скорость потока оксигенотерапии</w:t>
            </w:r>
          </w:p>
          <w:p w:rsidR="001D77F1" w:rsidRPr="00161B29" w:rsidRDefault="001D77F1" w:rsidP="001D77F1">
            <w:pPr>
              <w:pStyle w:val="TableParagraph"/>
              <w:spacing w:line="224" w:lineRule="exact"/>
              <w:jc w:val="both"/>
              <w:rPr>
                <w:rFonts w:eastAsia="Calibri"/>
                <w:bCs/>
                <w:sz w:val="18"/>
                <w:szCs w:val="18"/>
                <w:lang w:eastAsia="ar-SA"/>
              </w:rPr>
            </w:pPr>
            <w:r w:rsidRPr="00161B29">
              <w:rPr>
                <w:rFonts w:eastAsia="Calibri"/>
                <w:bCs/>
                <w:sz w:val="18"/>
                <w:szCs w:val="18"/>
                <w:lang w:eastAsia="ar-SA"/>
              </w:rPr>
              <w:t>Дыхательный инструмент:</w:t>
            </w:r>
          </w:p>
          <w:p w:rsidR="00DD4EE1" w:rsidRPr="00161B29" w:rsidRDefault="001D77F1" w:rsidP="001D77F1">
            <w:pPr>
              <w:rPr>
                <w:rFonts w:ascii="Times New Roman" w:eastAsia="Calibri" w:hAnsi="Times New Roman" w:cs="Times New Roman"/>
                <w:bCs/>
                <w:sz w:val="18"/>
                <w:szCs w:val="18"/>
                <w:lang w:val="kk-KZ" w:eastAsia="ar-SA"/>
              </w:rPr>
            </w:pPr>
            <w:r w:rsidRPr="00161B29">
              <w:rPr>
                <w:rFonts w:ascii="Times New Roman" w:eastAsia="Calibri" w:hAnsi="Times New Roman" w:cs="Times New Roman"/>
                <w:bCs/>
                <w:sz w:val="18"/>
                <w:szCs w:val="18"/>
                <w:lang w:eastAsia="ar-SA"/>
              </w:rPr>
              <w:t>Небулайзер, задержка вдоха и выдоха, ручное дыхание, функция вздоха, кислородотерапия, Flush O2  PEEPi, широкий выбор дыхательных режимов по давлению и по объему</w:t>
            </w:r>
            <w:r w:rsidRPr="00161B29">
              <w:rPr>
                <w:rFonts w:ascii="Times New Roman" w:eastAsia="Calibri" w:hAnsi="Times New Roman" w:cs="Times New Roman"/>
                <w:bCs/>
                <w:sz w:val="18"/>
                <w:szCs w:val="18"/>
                <w:lang w:val="kk-KZ" w:eastAsia="ar-SA"/>
              </w:rPr>
              <w:t>.</w:t>
            </w:r>
          </w:p>
          <w:p w:rsidR="001D77F1" w:rsidRPr="00161B29" w:rsidRDefault="001D77F1" w:rsidP="001D77F1">
            <w:pPr>
              <w:rPr>
                <w:rFonts w:ascii="Times New Roman" w:hAnsi="Times New Roman" w:cs="Times New Roman"/>
                <w:i/>
                <w:sz w:val="18"/>
                <w:szCs w:val="18"/>
              </w:rPr>
            </w:pPr>
            <w:r w:rsidRPr="00161B29">
              <w:rPr>
                <w:rFonts w:ascii="Times New Roman" w:hAnsi="Times New Roman" w:cs="Times New Roman"/>
                <w:i/>
                <w:sz w:val="18"/>
                <w:szCs w:val="18"/>
              </w:rPr>
              <w:t>Дополнительные комплектующие:</w:t>
            </w:r>
          </w:p>
          <w:tbl>
            <w:tblPr>
              <w:tblStyle w:val="a3"/>
              <w:tblW w:w="0" w:type="auto"/>
              <w:tblLook w:val="04A0" w:firstRow="1" w:lastRow="0" w:firstColumn="1" w:lastColumn="0" w:noHBand="0" w:noVBand="1"/>
            </w:tblPr>
            <w:tblGrid>
              <w:gridCol w:w="890"/>
              <w:gridCol w:w="2268"/>
              <w:gridCol w:w="6662"/>
              <w:gridCol w:w="1510"/>
            </w:tblGrid>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268" w:type="dxa"/>
                </w:tcPr>
                <w:p w:rsidR="001D77F1" w:rsidRPr="00161B29" w:rsidRDefault="001D77F1" w:rsidP="001D77F1">
                  <w:pPr>
                    <w:jc w:val="both"/>
                    <w:rPr>
                      <w:rFonts w:ascii="Times New Roman" w:hAnsi="Times New Roman" w:cs="Times New Roman"/>
                      <w:sz w:val="18"/>
                      <w:szCs w:val="18"/>
                    </w:rPr>
                  </w:pPr>
                  <w:r w:rsidRPr="00161B29">
                    <w:rPr>
                      <w:rFonts w:ascii="Times New Roman" w:hAnsi="Times New Roman" w:cs="Times New Roman"/>
                      <w:sz w:val="18"/>
                      <w:szCs w:val="18"/>
                    </w:rPr>
                    <w:t>Увлажнитель в сборе</w:t>
                  </w:r>
                </w:p>
                <w:p w:rsidR="001D77F1" w:rsidRPr="00161B29" w:rsidRDefault="001D77F1" w:rsidP="001D77F1">
                  <w:pPr>
                    <w:jc w:val="both"/>
                    <w:rPr>
                      <w:rFonts w:ascii="Times New Roman" w:eastAsia="Times New Roman" w:hAnsi="Times New Roman" w:cs="Times New Roman"/>
                      <w:bCs/>
                      <w:strike/>
                      <w:color w:val="000000"/>
                      <w:sz w:val="18"/>
                      <w:szCs w:val="18"/>
                    </w:rPr>
                  </w:pPr>
                  <w:r w:rsidRPr="00161B29">
                    <w:rPr>
                      <w:rFonts w:ascii="Times New Roman" w:hAnsi="Times New Roman" w:cs="Times New Roman"/>
                      <w:sz w:val="18"/>
                      <w:szCs w:val="18"/>
                    </w:rPr>
                    <w:t xml:space="preserve"> </w:t>
                  </w:r>
                </w:p>
              </w:tc>
              <w:tc>
                <w:tcPr>
                  <w:tcW w:w="6662" w:type="dxa"/>
                </w:tcPr>
                <w:p w:rsidR="001D77F1" w:rsidRPr="00161B29" w:rsidRDefault="001D77F1" w:rsidP="001D77F1">
                  <w:pPr>
                    <w:pStyle w:val="TableParagraph"/>
                    <w:spacing w:line="224" w:lineRule="exact"/>
                    <w:jc w:val="both"/>
                    <w:rPr>
                      <w:sz w:val="18"/>
                      <w:szCs w:val="18"/>
                    </w:rPr>
                  </w:pPr>
                  <w:r w:rsidRPr="00161B29">
                    <w:rPr>
                      <w:sz w:val="18"/>
                      <w:szCs w:val="18"/>
                    </w:rPr>
                    <w:t>Увлажнитель в сборе</w:t>
                  </w:r>
                  <w:r w:rsidRPr="00161B29">
                    <w:rPr>
                      <w:sz w:val="18"/>
                      <w:szCs w:val="18"/>
                      <w:lang w:val="kk-KZ"/>
                    </w:rPr>
                    <w:t xml:space="preserve"> </w:t>
                  </w:r>
                  <w:r w:rsidRPr="00161B29">
                    <w:rPr>
                      <w:sz w:val="18"/>
                      <w:szCs w:val="18"/>
                    </w:rPr>
                    <w:t>(</w:t>
                  </w:r>
                  <w:r w:rsidRPr="00161B29">
                    <w:rPr>
                      <w:sz w:val="18"/>
                      <w:szCs w:val="18"/>
                      <w:lang w:val="kk-KZ"/>
                    </w:rPr>
                    <w:t>воздуха</w:t>
                  </w:r>
                  <w:r w:rsidRPr="00161B29">
                    <w:rPr>
                      <w:sz w:val="18"/>
                      <w:szCs w:val="18"/>
                    </w:rPr>
                    <w:t>)</w:t>
                  </w:r>
                </w:p>
                <w:p w:rsidR="001D77F1" w:rsidRPr="00161B29" w:rsidRDefault="001D77F1" w:rsidP="001D77F1">
                  <w:pPr>
                    <w:pStyle w:val="TableParagraph"/>
                    <w:spacing w:line="224" w:lineRule="exact"/>
                    <w:jc w:val="both"/>
                    <w:rPr>
                      <w:rFonts w:eastAsia="Calibri"/>
                      <w:bCs/>
                      <w:strike/>
                      <w:sz w:val="18"/>
                      <w:szCs w:val="18"/>
                      <w:lang w:eastAsia="ar-SA"/>
                    </w:rPr>
                  </w:pPr>
                </w:p>
              </w:tc>
              <w:tc>
                <w:tcPr>
                  <w:tcW w:w="1510" w:type="dxa"/>
                </w:tcPr>
                <w:p w:rsidR="001D77F1" w:rsidRPr="00161B29" w:rsidRDefault="001D77F1" w:rsidP="001D77F1">
                  <w:pPr>
                    <w:pStyle w:val="a4"/>
                    <w:jc w:val="center"/>
                    <w:rPr>
                      <w:rFonts w:ascii="Times New Roman" w:hAnsi="Times New Roman"/>
                      <w:sz w:val="18"/>
                      <w:szCs w:val="18"/>
                      <w:highlight w:val="yellow"/>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268" w:type="dxa"/>
                </w:tcPr>
                <w:p w:rsidR="001D77F1" w:rsidRPr="00161B29" w:rsidRDefault="001D77F1" w:rsidP="001D77F1">
                  <w:pPr>
                    <w:jc w:val="both"/>
                    <w:rPr>
                      <w:rFonts w:ascii="Times New Roman" w:hAnsi="Times New Roman" w:cs="Times New Roman"/>
                      <w:bCs/>
                      <w:sz w:val="18"/>
                      <w:szCs w:val="18"/>
                    </w:rPr>
                  </w:pPr>
                  <w:r w:rsidRPr="00161B29">
                    <w:rPr>
                      <w:rFonts w:ascii="Times New Roman" w:eastAsia="Times New Roman" w:hAnsi="Times New Roman" w:cs="Times New Roman"/>
                      <w:sz w:val="18"/>
                      <w:szCs w:val="18"/>
                      <w:lang w:eastAsia="ru-RU"/>
                    </w:rPr>
                    <w:t xml:space="preserve">Трубка для отбора проб CO2 с набором переходников для воздуховода для </w:t>
                  </w:r>
                  <w:r w:rsidRPr="00161B29">
                    <w:rPr>
                      <w:rFonts w:ascii="Times New Roman" w:hAnsi="Times New Roman" w:cs="Times New Roman"/>
                      <w:bCs/>
                      <w:sz w:val="18"/>
                      <w:szCs w:val="18"/>
                    </w:rPr>
                    <w:t xml:space="preserve">новорожденных </w:t>
                  </w:r>
                </w:p>
                <w:p w:rsidR="001D77F1" w:rsidRPr="00161B29" w:rsidRDefault="001D77F1" w:rsidP="001D77F1">
                  <w:pPr>
                    <w:jc w:val="both"/>
                    <w:rPr>
                      <w:rFonts w:ascii="Times New Roman" w:eastAsia="Times New Roman" w:hAnsi="Times New Roman" w:cs="Times New Roman"/>
                      <w:bCs/>
                      <w:strike/>
                      <w:color w:val="000000"/>
                      <w:sz w:val="18"/>
                      <w:szCs w:val="18"/>
                    </w:rPr>
                  </w:pPr>
                  <w:r w:rsidRPr="00161B29">
                    <w:rPr>
                      <w:rFonts w:ascii="Times New Roman" w:hAnsi="Times New Roman" w:cs="Times New Roman"/>
                      <w:bCs/>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Трубка для отбора проб CO2 с набором переходников для воздуховода для </w:t>
                  </w:r>
                  <w:r w:rsidRPr="00161B29">
                    <w:rPr>
                      <w:rFonts w:ascii="Times New Roman" w:hAnsi="Times New Roman"/>
                      <w:bCs/>
                      <w:sz w:val="18"/>
                      <w:szCs w:val="18"/>
                    </w:rPr>
                    <w:t>новорожденных</w:t>
                  </w:r>
                  <w:r w:rsidRPr="00161B29">
                    <w:rPr>
                      <w:rFonts w:ascii="Times New Roman" w:eastAsia="Times New Roman" w:hAnsi="Times New Roman"/>
                      <w:sz w:val="18"/>
                      <w:szCs w:val="18"/>
                    </w:rPr>
                    <w:t xml:space="preserve"> (для одного пациента)</w:t>
                  </w:r>
                </w:p>
                <w:p w:rsidR="001D77F1" w:rsidRPr="00161B29" w:rsidRDefault="001D77F1" w:rsidP="001D77F1">
                  <w:pPr>
                    <w:pStyle w:val="TableParagraph"/>
                    <w:spacing w:line="224" w:lineRule="exact"/>
                    <w:jc w:val="both"/>
                    <w:rPr>
                      <w:rFonts w:eastAsia="Calibri"/>
                      <w:bCs/>
                      <w:strike/>
                      <w:sz w:val="18"/>
                      <w:szCs w:val="18"/>
                      <w:lang w:eastAsia="ar-SA"/>
                    </w:rPr>
                  </w:pPr>
                </w:p>
              </w:tc>
              <w:tc>
                <w:tcPr>
                  <w:tcW w:w="1510" w:type="dxa"/>
                </w:tcPr>
                <w:p w:rsidR="001D77F1" w:rsidRPr="00161B29" w:rsidRDefault="001D77F1" w:rsidP="001D77F1">
                  <w:pPr>
                    <w:jc w:val="center"/>
                    <w:rPr>
                      <w:rFonts w:ascii="Times New Roman" w:hAnsi="Times New Roman" w:cs="Times New Roman"/>
                      <w:strike/>
                      <w:sz w:val="18"/>
                      <w:szCs w:val="18"/>
                    </w:rPr>
                  </w:pPr>
                  <w:r w:rsidRPr="00161B29">
                    <w:rPr>
                      <w:rFonts w:ascii="Times New Roman" w:hAnsi="Times New Roman" w:cs="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268" w:type="dxa"/>
                </w:tcPr>
                <w:p w:rsidR="001D77F1" w:rsidRPr="00161B29" w:rsidRDefault="001D77F1" w:rsidP="001D77F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модуль CO2 бокового потока, многоразовый</w:t>
                  </w:r>
                </w:p>
                <w:p w:rsidR="001D77F1" w:rsidRPr="00161B29" w:rsidRDefault="001D77F1" w:rsidP="001D77F1">
                  <w:pPr>
                    <w:jc w:val="both"/>
                    <w:rPr>
                      <w:rFonts w:ascii="Times New Roman" w:eastAsia="Times New Roman" w:hAnsi="Times New Roman" w:cs="Times New Roman"/>
                      <w:bCs/>
                      <w:sz w:val="18"/>
                      <w:szCs w:val="18"/>
                    </w:rPr>
                  </w:pPr>
                  <w:r w:rsidRPr="00161B29">
                    <w:rPr>
                      <w:rFonts w:ascii="Times New Roman" w:eastAsia="Times New Roman" w:hAnsi="Times New Roman" w:cs="Times New Roman"/>
                      <w:sz w:val="18"/>
                      <w:szCs w:val="18"/>
                      <w:lang w:eastAsia="ru-RU"/>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модуль CO2 бокового потока, многоразовый</w:t>
                  </w:r>
                </w:p>
                <w:p w:rsidR="001D77F1" w:rsidRPr="00161B29" w:rsidRDefault="001D77F1" w:rsidP="001D77F1">
                  <w:pPr>
                    <w:pStyle w:val="TableParagraph"/>
                    <w:spacing w:line="224" w:lineRule="exact"/>
                    <w:jc w:val="both"/>
                    <w:rPr>
                      <w:sz w:val="18"/>
                      <w:szCs w:val="18"/>
                    </w:rPr>
                  </w:pPr>
                  <w:r w:rsidRPr="00161B29">
                    <w:rPr>
                      <w:sz w:val="18"/>
                      <w:szCs w:val="18"/>
                    </w:rPr>
                    <w:t>Вентилятор использует измерение CO2 для контроля состояния дыхания пациента и</w:t>
                  </w:r>
                  <w:r w:rsidRPr="00161B29">
                    <w:rPr>
                      <w:sz w:val="18"/>
                      <w:szCs w:val="18"/>
                      <w:lang w:val="kk-KZ"/>
                    </w:rPr>
                    <w:t xml:space="preserve"> </w:t>
                  </w:r>
                  <w:r w:rsidRPr="00161B29">
                    <w:rPr>
                      <w:sz w:val="18"/>
                      <w:szCs w:val="18"/>
                    </w:rPr>
                    <w:t>управления его вентиляцией.</w:t>
                  </w:r>
                </w:p>
              </w:tc>
              <w:tc>
                <w:tcPr>
                  <w:tcW w:w="151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268" w:type="dxa"/>
                </w:tcPr>
                <w:p w:rsidR="001D77F1" w:rsidRPr="00161B29" w:rsidRDefault="001D77F1" w:rsidP="001D77F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xml:space="preserve">Фильтр дыхательной системы </w:t>
                  </w:r>
                </w:p>
                <w:p w:rsidR="001D77F1" w:rsidRPr="00161B29" w:rsidRDefault="001D77F1" w:rsidP="001D77F1">
                  <w:pPr>
                    <w:jc w:val="both"/>
                    <w:rPr>
                      <w:rFonts w:ascii="Times New Roman" w:eastAsia="Times New Roman" w:hAnsi="Times New Roman" w:cs="Times New Roman"/>
                      <w:bCs/>
                      <w:color w:val="000000"/>
                      <w:sz w:val="18"/>
                      <w:szCs w:val="18"/>
                      <w:lang w:val="kk-KZ"/>
                    </w:rPr>
                  </w:pPr>
                  <w:r w:rsidRPr="00161B29">
                    <w:rPr>
                      <w:rFonts w:ascii="Times New Roman" w:eastAsia="Times New Roman" w:hAnsi="Times New Roman" w:cs="Times New Roman"/>
                      <w:sz w:val="18"/>
                      <w:szCs w:val="18"/>
                      <w:lang w:eastAsia="ru-RU"/>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Фильтр дыхательной системы </w:t>
                  </w:r>
                </w:p>
                <w:p w:rsidR="001D77F1" w:rsidRPr="00161B29" w:rsidRDefault="001D77F1" w:rsidP="001D77F1">
                  <w:pPr>
                    <w:pStyle w:val="TableParagraph"/>
                    <w:spacing w:line="224" w:lineRule="exact"/>
                    <w:jc w:val="both"/>
                    <w:rPr>
                      <w:rFonts w:eastAsia="Calibri"/>
                      <w:bCs/>
                      <w:sz w:val="18"/>
                      <w:szCs w:val="18"/>
                      <w:lang w:val="kk-KZ" w:eastAsia="ar-SA"/>
                    </w:rPr>
                  </w:pPr>
                  <w:r w:rsidRPr="00161B29">
                    <w:rPr>
                      <w:sz w:val="18"/>
                      <w:szCs w:val="18"/>
                    </w:rPr>
                    <w:t>Фильтр очищает воздух, поступающий в органы дыхания пациента, от различного рода инфекций.</w:t>
                  </w:r>
                </w:p>
              </w:tc>
              <w:tc>
                <w:tcPr>
                  <w:tcW w:w="151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268" w:type="dxa"/>
                </w:tcPr>
                <w:p w:rsidR="001D77F1" w:rsidRPr="00161B29" w:rsidRDefault="001D77F1" w:rsidP="001D77F1">
                  <w:pPr>
                    <w:jc w:val="both"/>
                    <w:rPr>
                      <w:rFonts w:ascii="Times New Roman" w:hAnsi="Times New Roman" w:cs="Times New Roman"/>
                      <w:bCs/>
                      <w:sz w:val="18"/>
                      <w:szCs w:val="18"/>
                    </w:rPr>
                  </w:pPr>
                  <w:r w:rsidRPr="00161B29">
                    <w:rPr>
                      <w:rFonts w:ascii="Times New Roman" w:eastAsia="Times New Roman" w:hAnsi="Times New Roman" w:cs="Times New Roman"/>
                      <w:sz w:val="18"/>
                      <w:szCs w:val="18"/>
                      <w:lang w:eastAsia="ru-RU"/>
                    </w:rPr>
                    <w:t xml:space="preserve">Назальная канюля для </w:t>
                  </w:r>
                  <w:r w:rsidRPr="00161B29">
                    <w:rPr>
                      <w:rFonts w:ascii="Times New Roman" w:hAnsi="Times New Roman" w:cs="Times New Roman"/>
                      <w:bCs/>
                      <w:sz w:val="18"/>
                      <w:szCs w:val="18"/>
                    </w:rPr>
                    <w:t>новорожденных</w:t>
                  </w:r>
                </w:p>
                <w:p w:rsidR="001D77F1" w:rsidRPr="00161B29" w:rsidRDefault="001D77F1" w:rsidP="001D77F1">
                  <w:pPr>
                    <w:jc w:val="both"/>
                    <w:rPr>
                      <w:rFonts w:ascii="Times New Roman" w:eastAsia="Times New Roman" w:hAnsi="Times New Roman" w:cs="Times New Roman"/>
                      <w:bCs/>
                      <w:color w:val="000000"/>
                      <w:sz w:val="18"/>
                      <w:szCs w:val="18"/>
                    </w:rPr>
                  </w:pPr>
                  <w:r w:rsidRPr="00161B29">
                    <w:rPr>
                      <w:rFonts w:ascii="Times New Roman" w:hAnsi="Times New Roman" w:cs="Times New Roman"/>
                      <w:bCs/>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Назальная канюля для </w:t>
                  </w:r>
                  <w:r w:rsidRPr="00161B29">
                    <w:rPr>
                      <w:rFonts w:ascii="Times New Roman" w:hAnsi="Times New Roman"/>
                      <w:bCs/>
                      <w:sz w:val="18"/>
                      <w:szCs w:val="18"/>
                    </w:rPr>
                    <w:t>новорожденных</w:t>
                  </w:r>
                </w:p>
                <w:p w:rsidR="001D77F1" w:rsidRPr="00161B29" w:rsidRDefault="001D77F1" w:rsidP="001D77F1">
                  <w:pPr>
                    <w:pStyle w:val="TableParagraph"/>
                    <w:spacing w:line="224" w:lineRule="exact"/>
                    <w:jc w:val="both"/>
                    <w:rPr>
                      <w:rFonts w:eastAsia="Calibri"/>
                      <w:bCs/>
                      <w:sz w:val="18"/>
                      <w:szCs w:val="18"/>
                      <w:lang w:eastAsia="ar-SA"/>
                    </w:rPr>
                  </w:pPr>
                  <w:r w:rsidRPr="00161B29">
                    <w:rPr>
                      <w:sz w:val="18"/>
                      <w:szCs w:val="18"/>
                    </w:rPr>
                    <w:t>Кислородная с удлинительной трубкой используется в медицине для кратковременной или постоянной подачи кислорода в дыхательные пути</w:t>
                  </w:r>
                  <w:r w:rsidRPr="00161B29">
                    <w:rPr>
                      <w:sz w:val="18"/>
                      <w:szCs w:val="18"/>
                      <w:lang w:val="kk-KZ"/>
                    </w:rPr>
                    <w:t>.</w:t>
                  </w:r>
                </w:p>
              </w:tc>
              <w:tc>
                <w:tcPr>
                  <w:tcW w:w="1510" w:type="dxa"/>
                </w:tcPr>
                <w:p w:rsidR="001D77F1" w:rsidRPr="00161B29" w:rsidRDefault="001D77F1" w:rsidP="001D77F1">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268" w:type="dxa"/>
                </w:tcPr>
                <w:p w:rsidR="001D77F1" w:rsidRPr="00161B29" w:rsidRDefault="001D77F1" w:rsidP="001D77F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Головной убор для маски CPAP S, силиконовый</w:t>
                  </w:r>
                </w:p>
                <w:p w:rsidR="001D77F1" w:rsidRPr="00161B29" w:rsidRDefault="001D77F1" w:rsidP="001D77F1">
                  <w:pPr>
                    <w:jc w:val="both"/>
                    <w:rPr>
                      <w:rFonts w:ascii="Times New Roman" w:eastAsia="Times New Roman" w:hAnsi="Times New Roman" w:cs="Times New Roman"/>
                      <w:bCs/>
                      <w:color w:val="000000"/>
                      <w:sz w:val="18"/>
                      <w:szCs w:val="18"/>
                    </w:rPr>
                  </w:pPr>
                  <w:r w:rsidRPr="00161B29">
                    <w:rPr>
                      <w:rFonts w:ascii="Times New Roman" w:eastAsia="Times New Roman" w:hAnsi="Times New Roman" w:cs="Times New Roman"/>
                      <w:sz w:val="18"/>
                      <w:szCs w:val="18"/>
                      <w:lang w:eastAsia="ru-RU"/>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Головной убор для маски CPAP S, силиконовый</w:t>
                  </w:r>
                </w:p>
                <w:p w:rsidR="001D77F1" w:rsidRPr="00161B29" w:rsidRDefault="001D77F1" w:rsidP="001D77F1">
                  <w:pPr>
                    <w:pStyle w:val="TableParagraph"/>
                    <w:spacing w:line="224" w:lineRule="exact"/>
                    <w:rPr>
                      <w:sz w:val="18"/>
                      <w:szCs w:val="18"/>
                    </w:rPr>
                  </w:pPr>
                  <w:r w:rsidRPr="00161B29">
                    <w:rPr>
                      <w:sz w:val="18"/>
                      <w:szCs w:val="18"/>
                    </w:rPr>
                    <w:t>Предназначена для использования  медицинских </w:t>
                  </w:r>
                </w:p>
                <w:p w:rsidR="001D77F1" w:rsidRPr="00161B29" w:rsidRDefault="001D77F1" w:rsidP="001D77F1">
                  <w:pPr>
                    <w:pStyle w:val="TableParagraph"/>
                    <w:spacing w:line="224" w:lineRule="exact"/>
                    <w:rPr>
                      <w:rFonts w:eastAsia="Calibri"/>
                      <w:bCs/>
                      <w:sz w:val="18"/>
                      <w:szCs w:val="18"/>
                      <w:lang w:eastAsia="ar-SA"/>
                    </w:rPr>
                  </w:pPr>
                  <w:r w:rsidRPr="00161B29">
                    <w:rPr>
                      <w:sz w:val="18"/>
                      <w:szCs w:val="18"/>
                    </w:rPr>
                    <w:t xml:space="preserve">учреждениях, быту и промышленности. </w:t>
                  </w:r>
                </w:p>
              </w:tc>
              <w:tc>
                <w:tcPr>
                  <w:tcW w:w="1510" w:type="dxa"/>
                </w:tcPr>
                <w:p w:rsidR="001D77F1" w:rsidRPr="00161B29" w:rsidRDefault="001D77F1" w:rsidP="001D77F1">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7</w:t>
                  </w:r>
                </w:p>
              </w:tc>
              <w:tc>
                <w:tcPr>
                  <w:tcW w:w="2268" w:type="dxa"/>
                </w:tcPr>
                <w:p w:rsidR="001D77F1" w:rsidRPr="00161B29" w:rsidRDefault="001D77F1" w:rsidP="001D77F1">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lang w:val="kk-KZ"/>
                    </w:rPr>
                    <w:t>Комплект для режима вентиляции B (PRVC, PRVC-SIMV, APRV, VS, PSV-S/T)</w:t>
                  </w:r>
                </w:p>
                <w:p w:rsidR="001D77F1" w:rsidRPr="00161B29" w:rsidRDefault="001D77F1" w:rsidP="001D77F1">
                  <w:pPr>
                    <w:pStyle w:val="a4"/>
                    <w:jc w:val="both"/>
                    <w:rPr>
                      <w:rFonts w:ascii="Times New Roman" w:hAnsi="Times New Roman"/>
                      <w:sz w:val="18"/>
                      <w:szCs w:val="18"/>
                      <w:lang w:val="kk-KZ"/>
                    </w:rPr>
                  </w:pPr>
                  <w:r w:rsidRPr="00161B29">
                    <w:rPr>
                      <w:rFonts w:ascii="Times New Roman" w:eastAsia="Times New Roman" w:hAnsi="Times New Roman"/>
                      <w:sz w:val="18"/>
                      <w:szCs w:val="18"/>
                      <w:lang w:val="kk-KZ"/>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lang w:val="kk-KZ"/>
                    </w:rPr>
                    <w:t>Комплект для режима вентиляции B (PRVC, PRVC-SIMV,  APRV, VS, PSV-S/T)</w:t>
                  </w:r>
                </w:p>
                <w:p w:rsidR="001D77F1" w:rsidRPr="00161B29" w:rsidRDefault="001D77F1" w:rsidP="001D77F1">
                  <w:pPr>
                    <w:pStyle w:val="TableParagraph"/>
                    <w:spacing w:line="224" w:lineRule="exact"/>
                    <w:jc w:val="both"/>
                    <w:rPr>
                      <w:sz w:val="18"/>
                      <w:szCs w:val="18"/>
                      <w:lang w:eastAsia="ru-RU"/>
                    </w:rPr>
                  </w:pPr>
                  <w:r w:rsidRPr="00161B29">
                    <w:rPr>
                      <w:sz w:val="18"/>
                      <w:szCs w:val="18"/>
                      <w:lang w:eastAsia="ru-RU"/>
                    </w:rPr>
                    <w:t>При искусственной вентиляции с контролируемым объемом задается объем, который подается пациенту (тидальный объем Vt в качестве регулируемого параметра). Давление дыхательных путей определяется по растяжимости легких и вдыхаемому объему.</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компл.</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8</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Одноразовая Надувная маска для анестезии для новорожденных </w:t>
                  </w:r>
                </w:p>
                <w:p w:rsidR="001D77F1" w:rsidRPr="00161B29" w:rsidRDefault="001D77F1" w:rsidP="001D77F1">
                  <w:pPr>
                    <w:pStyle w:val="a4"/>
                    <w:jc w:val="both"/>
                    <w:rPr>
                      <w:rFonts w:ascii="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rPr>
                    <w:t xml:space="preserve">Одноразовая Надувная маска для анестезии для новорожденных </w:t>
                  </w:r>
                  <w:r w:rsidRPr="00161B29">
                    <w:rPr>
                      <w:rFonts w:ascii="Times New Roman" w:hAnsi="Times New Roman"/>
                      <w:sz w:val="18"/>
                      <w:szCs w:val="18"/>
                    </w:rPr>
                    <w:t>Постоянное положительное давление конца выдоха (CPAP) применяется при подаче свежей газовой смеси пациенту во время всего дыхательного цикла и может применяться у пациентов на спонтанном дыхании через лицевую маску или эндотрахеальную трубку.</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9</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Держатель кабеля</w:t>
                  </w:r>
                </w:p>
                <w:p w:rsidR="001D77F1" w:rsidRPr="00161B29" w:rsidRDefault="001D77F1" w:rsidP="001D77F1">
                  <w:pPr>
                    <w:pStyle w:val="a4"/>
                    <w:jc w:val="both"/>
                    <w:rPr>
                      <w:rFonts w:ascii="Times New Roman" w:hAnsi="Times New Roman"/>
                      <w:sz w:val="18"/>
                      <w:szCs w:val="18"/>
                    </w:rPr>
                  </w:pPr>
                  <w:r w:rsidRPr="00161B29">
                    <w:rPr>
                      <w:rFonts w:ascii="Times New Roman" w:eastAsia="Times New Roman" w:hAnsi="Times New Roman"/>
                      <w:sz w:val="18"/>
                      <w:szCs w:val="18"/>
                    </w:rPr>
                    <w:lastRenderedPageBreak/>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lastRenderedPageBreak/>
                    <w:t>Держатель кабеля</w:t>
                  </w:r>
                </w:p>
                <w:p w:rsidR="001D77F1" w:rsidRPr="00161B29" w:rsidRDefault="001D77F1" w:rsidP="001D77F1">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rPr>
                    <w:lastRenderedPageBreak/>
                    <w:t>специализированный крепеж, предназначенный для крепления кабеля диаметром до 10 мм. Держатель кабеля разработан для прямого монтажа, что позволяет осуществлять крепление монтажными пистолетами по бетонным поверхностям.</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lastRenderedPageBreak/>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10</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Литиевая батарея</w:t>
                  </w:r>
                  <w:r w:rsidRPr="00161B29">
                    <w:rPr>
                      <w:rFonts w:ascii="Times New Roman" w:eastAsia="Calibri" w:hAnsi="Times New Roman"/>
                      <w:bCs/>
                      <w:sz w:val="18"/>
                      <w:szCs w:val="18"/>
                      <w:lang w:eastAsia="ar-SA"/>
                    </w:rPr>
                    <w:t xml:space="preserve"> не менее</w:t>
                  </w:r>
                  <w:r w:rsidRPr="00161B29">
                    <w:rPr>
                      <w:rFonts w:ascii="Times New Roman" w:eastAsia="Times New Roman" w:hAnsi="Times New Roman"/>
                      <w:sz w:val="18"/>
                      <w:szCs w:val="18"/>
                    </w:rPr>
                    <w:t xml:space="preserve"> 2200 мАч </w:t>
                  </w:r>
                </w:p>
                <w:p w:rsidR="001D77F1" w:rsidRPr="00161B29" w:rsidRDefault="001D77F1" w:rsidP="001D77F1">
                  <w:pPr>
                    <w:pStyle w:val="a4"/>
                    <w:jc w:val="both"/>
                    <w:rPr>
                      <w:rFonts w:ascii="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Литиевая батарея</w:t>
                  </w:r>
                  <w:r w:rsidRPr="00161B29">
                    <w:rPr>
                      <w:rFonts w:ascii="Times New Roman" w:eastAsia="Calibri" w:hAnsi="Times New Roman"/>
                      <w:bCs/>
                      <w:sz w:val="18"/>
                      <w:szCs w:val="18"/>
                      <w:lang w:eastAsia="ar-SA"/>
                    </w:rPr>
                    <w:t xml:space="preserve"> не менее</w:t>
                  </w:r>
                  <w:r w:rsidRPr="00161B29">
                    <w:rPr>
                      <w:rFonts w:ascii="Times New Roman" w:eastAsia="Times New Roman" w:hAnsi="Times New Roman"/>
                      <w:sz w:val="18"/>
                      <w:szCs w:val="18"/>
                    </w:rPr>
                    <w:t xml:space="preserve"> 2200 мАч</w:t>
                  </w:r>
                </w:p>
                <w:p w:rsidR="001D77F1" w:rsidRPr="00161B29" w:rsidRDefault="001D77F1" w:rsidP="001D77F1">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rPr>
                    <w:t>Одноразовый (неперезаряжаемый) гальванический элемент, в котором в качестве анода используется литий или его соединения.</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11</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Тележка с колесиками</w:t>
                  </w:r>
                </w:p>
                <w:p w:rsidR="001D77F1" w:rsidRPr="00161B29" w:rsidRDefault="001D77F1" w:rsidP="001D77F1">
                  <w:pPr>
                    <w:pStyle w:val="a4"/>
                    <w:jc w:val="both"/>
                    <w:rPr>
                      <w:rFonts w:ascii="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hAnsi="Times New Roman"/>
                      <w:color w:val="202122"/>
                      <w:sz w:val="18"/>
                      <w:szCs w:val="18"/>
                      <w:shd w:val="clear" w:color="auto" w:fill="FFFFFF"/>
                    </w:rPr>
                  </w:pPr>
                  <w:r w:rsidRPr="00161B29">
                    <w:rPr>
                      <w:rFonts w:ascii="Times New Roman" w:eastAsia="Times New Roman" w:hAnsi="Times New Roman"/>
                      <w:sz w:val="18"/>
                      <w:szCs w:val="18"/>
                    </w:rPr>
                    <w:t>Тележка с колесиками</w:t>
                  </w:r>
                  <w:r w:rsidRPr="00161B29">
                    <w:rPr>
                      <w:rFonts w:ascii="Times New Roman" w:eastAsia="Times New Roman" w:hAnsi="Times New Roman"/>
                      <w:sz w:val="18"/>
                      <w:szCs w:val="18"/>
                      <w:lang w:val="kk-KZ"/>
                    </w:rPr>
                    <w:t xml:space="preserve"> для оборудования</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12</w:t>
                  </w:r>
                </w:p>
              </w:tc>
              <w:tc>
                <w:tcPr>
                  <w:tcW w:w="2268" w:type="dxa"/>
                </w:tcPr>
                <w:p w:rsidR="001D77F1" w:rsidRPr="00161B29" w:rsidRDefault="001D77F1" w:rsidP="001D77F1">
                  <w:pPr>
                    <w:pStyle w:val="a4"/>
                    <w:jc w:val="both"/>
                    <w:rPr>
                      <w:rFonts w:ascii="Times New Roman" w:hAnsi="Times New Roman"/>
                      <w:sz w:val="18"/>
                      <w:szCs w:val="18"/>
                      <w:highlight w:val="red"/>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highlight w:val="red"/>
                    </w:rPr>
                  </w:pPr>
                  <w:r w:rsidRPr="00161B29">
                    <w:rPr>
                      <w:rFonts w:ascii="Times New Roman" w:eastAsia="Times New Roman" w:hAnsi="Times New Roman"/>
                      <w:sz w:val="18"/>
                      <w:szCs w:val="18"/>
                    </w:rPr>
                    <w:t>Корзина Плетёное изделие, служащее вместилищем для принадлежностей и расходных материалов</w:t>
                  </w:r>
                  <w:r w:rsidRPr="00161B29">
                    <w:rPr>
                      <w:rFonts w:ascii="Times New Roman" w:eastAsia="Times New Roman" w:hAnsi="Times New Roman"/>
                      <w:sz w:val="18"/>
                      <w:szCs w:val="18"/>
                      <w:lang w:val="kk-KZ"/>
                    </w:rPr>
                    <w:t>.</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13</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Руководство пользователя</w:t>
                  </w:r>
                </w:p>
                <w:p w:rsidR="001D77F1" w:rsidRPr="00161B29" w:rsidRDefault="001D77F1" w:rsidP="001D77F1">
                  <w:pPr>
                    <w:pStyle w:val="a4"/>
                    <w:jc w:val="both"/>
                    <w:rPr>
                      <w:rFonts w:ascii="Times New Roman" w:hAnsi="Times New Roman"/>
                      <w:sz w:val="18"/>
                      <w:szCs w:val="18"/>
                      <w:highlight w:val="red"/>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highlight w:val="red"/>
                      <w:lang w:val="kk-KZ"/>
                    </w:rPr>
                  </w:pPr>
                  <w:r w:rsidRPr="00161B29">
                    <w:rPr>
                      <w:rFonts w:ascii="Times New Roman" w:eastAsia="Times New Roman" w:hAnsi="Times New Roman"/>
                      <w:sz w:val="18"/>
                      <w:szCs w:val="18"/>
                    </w:rPr>
                    <w:t>Руководство пользователя</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14</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Кабель питания</w:t>
                  </w:r>
                </w:p>
                <w:p w:rsidR="001D77F1" w:rsidRPr="00161B29" w:rsidRDefault="001D77F1" w:rsidP="001D77F1">
                  <w:pPr>
                    <w:pStyle w:val="a4"/>
                    <w:jc w:val="both"/>
                    <w:rPr>
                      <w:rFonts w:ascii="Times New Roman" w:hAnsi="Times New Roman"/>
                      <w:sz w:val="18"/>
                      <w:szCs w:val="18"/>
                      <w:highlight w:val="red"/>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highlight w:val="red"/>
                      <w:lang w:val="kk-KZ"/>
                    </w:rPr>
                  </w:pPr>
                  <w:r w:rsidRPr="00161B29">
                    <w:rPr>
                      <w:rFonts w:ascii="Times New Roman" w:eastAsia="Times New Roman" w:hAnsi="Times New Roman"/>
                      <w:sz w:val="18"/>
                      <w:szCs w:val="18"/>
                    </w:rPr>
                    <w:t xml:space="preserve">Кабель питания </w:t>
                  </w:r>
                  <w:r w:rsidRPr="00161B29">
                    <w:rPr>
                      <w:rFonts w:ascii="Times New Roman" w:eastAsia="Times New Roman" w:hAnsi="Times New Roman"/>
                      <w:sz w:val="18"/>
                      <w:szCs w:val="18"/>
                      <w:lang w:val="kk-KZ"/>
                    </w:rPr>
                    <w:t>для подключения к источнику питания.</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11330" w:type="dxa"/>
                  <w:gridSpan w:val="4"/>
                </w:tcPr>
                <w:p w:rsidR="001D77F1" w:rsidRPr="00161B29" w:rsidRDefault="001D77F1" w:rsidP="001D77F1">
                  <w:pPr>
                    <w:pStyle w:val="a4"/>
                    <w:rPr>
                      <w:rFonts w:ascii="Times New Roman" w:hAnsi="Times New Roman"/>
                      <w:sz w:val="18"/>
                      <w:szCs w:val="18"/>
                    </w:rPr>
                  </w:pPr>
                  <w:r w:rsidRPr="00161B29">
                    <w:rPr>
                      <w:rFonts w:ascii="Times New Roman" w:hAnsi="Times New Roman"/>
                      <w:i/>
                      <w:sz w:val="18"/>
                      <w:szCs w:val="18"/>
                    </w:rPr>
                    <w:t>Расходные материалы и изнашиваемые узлы:</w:t>
                  </w:r>
                </w:p>
              </w:tc>
            </w:tr>
            <w:tr w:rsidR="001D77F1" w:rsidRPr="00161B29" w:rsidTr="00F71364">
              <w:tc>
                <w:tcPr>
                  <w:tcW w:w="89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lang w:val="kk-KZ"/>
                    </w:rPr>
                    <w:t>1</w:t>
                  </w:r>
                </w:p>
              </w:tc>
              <w:tc>
                <w:tcPr>
                  <w:tcW w:w="2268" w:type="dxa"/>
                </w:tcPr>
                <w:p w:rsidR="001D77F1" w:rsidRPr="00161B29" w:rsidRDefault="001D77F1" w:rsidP="001D77F1">
                  <w:pPr>
                    <w:pStyle w:val="a4"/>
                    <w:jc w:val="both"/>
                    <w:rPr>
                      <w:rFonts w:ascii="Times New Roman" w:hAnsi="Times New Roman"/>
                      <w:sz w:val="18"/>
                      <w:szCs w:val="18"/>
                    </w:rPr>
                  </w:pPr>
                  <w:r w:rsidRPr="00161B29">
                    <w:rPr>
                      <w:rFonts w:ascii="Times New Roman" w:hAnsi="Times New Roman"/>
                      <w:sz w:val="18"/>
                      <w:szCs w:val="18"/>
                    </w:rPr>
                    <w:t>Одноразовый дыхательный контур для новорожденных</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hAnsi="Times New Roman"/>
                      <w:sz w:val="18"/>
                      <w:szCs w:val="18"/>
                    </w:rPr>
                    <w:t xml:space="preserve"> </w:t>
                  </w:r>
                </w:p>
              </w:tc>
              <w:tc>
                <w:tcPr>
                  <w:tcW w:w="6662" w:type="dxa"/>
                </w:tcPr>
                <w:p w:rsidR="001D77F1" w:rsidRPr="00161B29" w:rsidRDefault="001D77F1" w:rsidP="001D77F1">
                  <w:pPr>
                    <w:pStyle w:val="TableParagraph"/>
                    <w:spacing w:line="224" w:lineRule="exact"/>
                    <w:jc w:val="both"/>
                    <w:rPr>
                      <w:sz w:val="18"/>
                      <w:szCs w:val="18"/>
                    </w:rPr>
                  </w:pPr>
                  <w:r w:rsidRPr="00161B29">
                    <w:rPr>
                      <w:sz w:val="18"/>
                      <w:szCs w:val="18"/>
                    </w:rPr>
                    <w:t>Одноразовый дыхательный контур для новорожденных</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hAnsi="Times New Roman"/>
                      <w:sz w:val="18"/>
                      <w:szCs w:val="18"/>
                    </w:rPr>
                    <w:t>Используется для доставки газовой смеси от аппарата к пациенту и состоит из трубок вдоха/выдоха и различного вида коннекторов</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lang w:val="kk-KZ"/>
                    </w:rPr>
                    <w:t>2</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Одноразовая водяная камера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rPr>
                    <w:t xml:space="preserve">Одноразовая водяная камера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hAnsi="Times New Roman"/>
                      <w:color w:val="2F2F2F"/>
                      <w:sz w:val="18"/>
                      <w:szCs w:val="18"/>
                      <w:shd w:val="clear" w:color="auto" w:fill="FFFFFF"/>
                    </w:rPr>
                    <w:t>Предназначены для использования с одноразовыми контурами, как взрослыми, так и с неонатальными.</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lang w:val="kk-KZ"/>
                    </w:rPr>
                    <w:t>3</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Мешок с дыхательным резервуаром (тестовое легкое)</w:t>
                  </w:r>
                  <w:r w:rsidRPr="00161B29">
                    <w:rPr>
                      <w:rFonts w:ascii="Times New Roman" w:eastAsia="Calibri" w:hAnsi="Times New Roman"/>
                      <w:bCs/>
                      <w:sz w:val="18"/>
                      <w:szCs w:val="18"/>
                      <w:lang w:eastAsia="ar-SA"/>
                    </w:rPr>
                    <w:t xml:space="preserve"> не менее</w:t>
                  </w:r>
                  <w:r w:rsidRPr="00161B29">
                    <w:rPr>
                      <w:rFonts w:ascii="Times New Roman" w:eastAsia="Times New Roman" w:hAnsi="Times New Roman"/>
                      <w:sz w:val="18"/>
                      <w:szCs w:val="18"/>
                    </w:rPr>
                    <w:t xml:space="preserve"> 60 мл тип: детский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Мешок с дыхательным резервуаром (тестовое легкое) </w:t>
                  </w:r>
                  <w:r w:rsidRPr="00161B29">
                    <w:rPr>
                      <w:rFonts w:ascii="Times New Roman" w:eastAsia="Calibri" w:hAnsi="Times New Roman"/>
                      <w:bCs/>
                      <w:sz w:val="18"/>
                      <w:szCs w:val="18"/>
                      <w:lang w:eastAsia="ar-SA"/>
                    </w:rPr>
                    <w:t>не менее</w:t>
                  </w:r>
                  <w:r w:rsidRPr="00161B29">
                    <w:rPr>
                      <w:rFonts w:ascii="Times New Roman" w:eastAsia="Times New Roman" w:hAnsi="Times New Roman"/>
                      <w:sz w:val="18"/>
                      <w:szCs w:val="18"/>
                    </w:rPr>
                    <w:t xml:space="preserve"> 60 мл тип: детский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hAnsi="Times New Roman"/>
                      <w:sz w:val="18"/>
                      <w:szCs w:val="18"/>
                    </w:rPr>
                    <w:t>Одноразовая упаковка, имеющая переменную геометрическую форму</w:t>
                  </w:r>
                  <w:r w:rsidRPr="00161B29">
                    <w:rPr>
                      <w:rFonts w:ascii="Times New Roman" w:hAnsi="Times New Roman"/>
                      <w:sz w:val="18"/>
                      <w:szCs w:val="18"/>
                      <w:lang w:val="kk-KZ"/>
                    </w:rPr>
                    <w:t>.</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lang w:val="kk-KZ"/>
                    </w:rPr>
                    <w:t>4</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Маска назальная (Для новорожденных)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hAnsi="Times New Roman"/>
                      <w:sz w:val="18"/>
                      <w:szCs w:val="18"/>
                    </w:rPr>
                  </w:pPr>
                  <w:r w:rsidRPr="00161B29">
                    <w:rPr>
                      <w:rFonts w:ascii="Times New Roman" w:hAnsi="Times New Roman"/>
                      <w:sz w:val="18"/>
                      <w:szCs w:val="18"/>
                    </w:rPr>
                    <w:t xml:space="preserve">Маска назальная (Для новорожденных)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hAnsi="Times New Roman"/>
                      <w:sz w:val="18"/>
                      <w:szCs w:val="18"/>
                    </w:rPr>
                    <w:t>Назальная маска, который закрывает нос, минимально соприкасаясь с лицом пациента.</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r w:rsidR="001D77F1" w:rsidRPr="00161B29" w:rsidTr="00F71364">
              <w:tc>
                <w:tcPr>
                  <w:tcW w:w="89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lang w:val="kk-KZ"/>
                    </w:rPr>
                    <w:t>5</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Комплект одноразового небулайзера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Комплект одноразового небулайзера  </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hAnsi="Times New Roman"/>
                      <w:sz w:val="18"/>
                      <w:szCs w:val="18"/>
                    </w:rPr>
                    <w:t>Комплект одноразового небулайзера— это преобразования жидкого лекарственного препарата в аэрозоль.</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компл.</w:t>
                  </w:r>
                </w:p>
              </w:tc>
            </w:tr>
            <w:tr w:rsidR="001D77F1" w:rsidRPr="00161B29" w:rsidTr="00F71364">
              <w:tc>
                <w:tcPr>
                  <w:tcW w:w="890" w:type="dxa"/>
                </w:tcPr>
                <w:p w:rsidR="001D77F1" w:rsidRPr="00161B29" w:rsidRDefault="001D77F1" w:rsidP="001D77F1">
                  <w:pPr>
                    <w:jc w:val="center"/>
                    <w:rPr>
                      <w:rFonts w:ascii="Times New Roman" w:hAnsi="Times New Roman" w:cs="Times New Roman"/>
                      <w:sz w:val="18"/>
                      <w:szCs w:val="18"/>
                      <w:lang w:val="kk-KZ"/>
                    </w:rPr>
                  </w:pPr>
                  <w:r w:rsidRPr="00161B29">
                    <w:rPr>
                      <w:rFonts w:ascii="Times New Roman" w:hAnsi="Times New Roman" w:cs="Times New Roman"/>
                      <w:sz w:val="18"/>
                      <w:szCs w:val="18"/>
                      <w:lang w:val="kk-KZ"/>
                    </w:rPr>
                    <w:t>6</w:t>
                  </w:r>
                </w:p>
              </w:tc>
              <w:tc>
                <w:tcPr>
                  <w:tcW w:w="2268"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Одноразовый бактериальный фильтр с портом для забора проб</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Одноразовый бактериальный фильтр с портом для забора проб</w:t>
                  </w:r>
                </w:p>
                <w:p w:rsidR="001D77F1" w:rsidRPr="00161B29" w:rsidRDefault="001D77F1" w:rsidP="001D77F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Предназначен чтобы минимизировать риск бактериального загрязнения.</w:t>
                  </w:r>
                </w:p>
              </w:tc>
              <w:tc>
                <w:tcPr>
                  <w:tcW w:w="1510" w:type="dxa"/>
                </w:tcPr>
                <w:p w:rsidR="001D77F1" w:rsidRPr="00161B29" w:rsidRDefault="001D77F1" w:rsidP="001D77F1">
                  <w:pPr>
                    <w:pStyle w:val="a4"/>
                    <w:jc w:val="center"/>
                    <w:rPr>
                      <w:rFonts w:ascii="Times New Roman" w:hAnsi="Times New Roman"/>
                      <w:sz w:val="18"/>
                      <w:szCs w:val="18"/>
                    </w:rPr>
                  </w:pPr>
                  <w:r w:rsidRPr="00161B29">
                    <w:rPr>
                      <w:rFonts w:ascii="Times New Roman" w:hAnsi="Times New Roman"/>
                      <w:sz w:val="18"/>
                      <w:szCs w:val="18"/>
                    </w:rPr>
                    <w:t>1 шт.</w:t>
                  </w:r>
                </w:p>
              </w:tc>
            </w:tr>
          </w:tbl>
          <w:p w:rsidR="001D77F1" w:rsidRPr="00161B29" w:rsidRDefault="001D77F1" w:rsidP="001D77F1">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b/>
                <w:bCs/>
                <w:sz w:val="18"/>
                <w:szCs w:val="18"/>
              </w:rPr>
              <w:t>Требования к условиям эксплуатации</w:t>
            </w:r>
            <w:r w:rsidRPr="00161B29">
              <w:rPr>
                <w:rFonts w:ascii="Times New Roman" w:eastAsia="Times New Roman" w:hAnsi="Times New Roman" w:cs="Times New Roman"/>
                <w:b/>
                <w:bCs/>
                <w:sz w:val="18"/>
                <w:szCs w:val="18"/>
                <w:lang w:val="kk-KZ"/>
              </w:rPr>
              <w:t xml:space="preserve">: </w:t>
            </w:r>
            <w:r w:rsidRPr="00161B29">
              <w:rPr>
                <w:rFonts w:ascii="Times New Roman" w:eastAsia="Times New Roman" w:hAnsi="Times New Roman" w:cs="Times New Roman"/>
                <w:color w:val="000000"/>
                <w:sz w:val="18"/>
                <w:szCs w:val="18"/>
              </w:rPr>
              <w:t>Температура хранения:  -20 °C до +50 °C.</w:t>
            </w:r>
          </w:p>
          <w:p w:rsidR="001D77F1" w:rsidRPr="00161B29" w:rsidRDefault="001D77F1" w:rsidP="001D77F1">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Относительная влажность (без конденсации) 5% -95%.</w:t>
            </w:r>
          </w:p>
          <w:p w:rsidR="001D77F1" w:rsidRPr="00161B29" w:rsidRDefault="001D77F1" w:rsidP="001D77F1">
            <w:pPr>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rPr>
              <w:t>Электропитание: 1</w:t>
            </w:r>
            <w:r w:rsidRPr="00161B29">
              <w:rPr>
                <w:rFonts w:ascii="Times New Roman" w:eastAsia="Times New Roman" w:hAnsi="Times New Roman" w:cs="Times New Roman"/>
                <w:color w:val="000000"/>
                <w:sz w:val="18"/>
                <w:szCs w:val="18"/>
                <w:lang w:val="kk-KZ"/>
              </w:rPr>
              <w:t>0</w:t>
            </w:r>
            <w:r w:rsidRPr="00161B29">
              <w:rPr>
                <w:rFonts w:ascii="Times New Roman" w:eastAsia="Times New Roman" w:hAnsi="Times New Roman" w:cs="Times New Roman"/>
                <w:color w:val="000000"/>
                <w:sz w:val="18"/>
                <w:szCs w:val="18"/>
              </w:rPr>
              <w:t>0-2</w:t>
            </w:r>
            <w:r w:rsidRPr="00161B29">
              <w:rPr>
                <w:rFonts w:ascii="Times New Roman" w:eastAsia="Times New Roman" w:hAnsi="Times New Roman" w:cs="Times New Roman"/>
                <w:color w:val="000000"/>
                <w:sz w:val="18"/>
                <w:szCs w:val="18"/>
                <w:lang w:val="kk-KZ"/>
              </w:rPr>
              <w:t>4</w:t>
            </w:r>
            <w:r w:rsidRPr="00161B29">
              <w:rPr>
                <w:rFonts w:ascii="Times New Roman" w:eastAsia="Times New Roman" w:hAnsi="Times New Roman" w:cs="Times New Roman"/>
                <w:color w:val="000000"/>
                <w:sz w:val="18"/>
                <w:szCs w:val="18"/>
              </w:rPr>
              <w:t>0 В (переменный ток), 50-60 Гц</w:t>
            </w:r>
            <w:r w:rsidRPr="00161B29">
              <w:rPr>
                <w:rFonts w:ascii="Times New Roman" w:eastAsia="Times New Roman" w:hAnsi="Times New Roman" w:cs="Times New Roman"/>
                <w:color w:val="000000"/>
                <w:sz w:val="18"/>
                <w:szCs w:val="18"/>
                <w:lang w:val="kk-KZ"/>
              </w:rPr>
              <w:t>;</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Гарантийное сервисное обслуживание медицинской техники</w:t>
            </w:r>
            <w:r w:rsidRPr="00161B29">
              <w:rPr>
                <w:rFonts w:ascii="Times New Roman" w:eastAsia="Calibri" w:hAnsi="Times New Roman" w:cs="Times New Roman"/>
                <w:bCs/>
                <w:sz w:val="18"/>
                <w:szCs w:val="18"/>
                <w:lang w:eastAsia="ar-SA"/>
              </w:rPr>
              <w:t xml:space="preserve"> не менее</w:t>
            </w:r>
            <w:r w:rsidRPr="00161B29">
              <w:rPr>
                <w:rFonts w:ascii="Times New Roman" w:eastAsia="Times New Roman" w:hAnsi="Times New Roman" w:cs="Times New Roman"/>
                <w:color w:val="000000"/>
                <w:sz w:val="18"/>
                <w:szCs w:val="18"/>
              </w:rPr>
              <w:t xml:space="preserve">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-замену отработавших ресурс составных частей;</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-замене или восстановлении отдельных частей медицинской техники;</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-настройку и регулировку медицинской техники;</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-специфические для данной медицинской техники работы;</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-чистку, смазку и при необходимости переборку основных механизмов и узлов;</w:t>
            </w:r>
          </w:p>
          <w:p w:rsidR="001D77F1" w:rsidRPr="00161B29" w:rsidRDefault="001D77F1" w:rsidP="001D77F1">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1D77F1" w:rsidRPr="00161B29" w:rsidRDefault="001D77F1" w:rsidP="001D77F1">
            <w:pPr>
              <w:rPr>
                <w:rFonts w:ascii="Times New Roman" w:eastAsia="Times New Roman" w:hAnsi="Times New Roman" w:cs="Times New Roman"/>
                <w:b/>
                <w:sz w:val="18"/>
                <w:szCs w:val="18"/>
                <w:lang w:val="kk-KZ"/>
              </w:rPr>
            </w:pPr>
            <w:r w:rsidRPr="00161B29">
              <w:rPr>
                <w:rFonts w:ascii="Times New Roman" w:eastAsia="Times New Roman" w:hAnsi="Times New Roman" w:cs="Times New Roman"/>
                <w:color w:val="000000"/>
                <w:sz w:val="18"/>
                <w:szCs w:val="18"/>
              </w:rPr>
              <w:t>-иные указанные в эксплуатационной документации операции, специфические для конкретного типа медицинской техники.</w:t>
            </w:r>
          </w:p>
        </w:tc>
        <w:tc>
          <w:tcPr>
            <w:tcW w:w="637" w:type="dxa"/>
          </w:tcPr>
          <w:p w:rsidR="00BF3CCF" w:rsidRPr="00161B29" w:rsidRDefault="006A19CD" w:rsidP="00E5438E">
            <w:pPr>
              <w:rPr>
                <w:rFonts w:ascii="Times New Roman" w:hAnsi="Times New Roman" w:cs="Times New Roman"/>
                <w:sz w:val="18"/>
                <w:szCs w:val="18"/>
                <w:lang w:val="kk-KZ"/>
              </w:rPr>
            </w:pPr>
            <w:r w:rsidRPr="00161B29">
              <w:rPr>
                <w:rFonts w:ascii="Times New Roman" w:hAnsi="Times New Roman" w:cs="Times New Roman"/>
                <w:sz w:val="18"/>
                <w:szCs w:val="18"/>
                <w:lang w:val="kk-KZ"/>
              </w:rPr>
              <w:lastRenderedPageBreak/>
              <w:t>шт</w:t>
            </w:r>
          </w:p>
        </w:tc>
        <w:tc>
          <w:tcPr>
            <w:tcW w:w="683" w:type="dxa"/>
          </w:tcPr>
          <w:p w:rsidR="00BF3CCF" w:rsidRPr="00161B29" w:rsidRDefault="006A19CD" w:rsidP="00E5438E">
            <w:pPr>
              <w:rPr>
                <w:rFonts w:ascii="Times New Roman" w:hAnsi="Times New Roman" w:cs="Times New Roman"/>
                <w:sz w:val="18"/>
                <w:szCs w:val="18"/>
                <w:lang w:val="kk-KZ"/>
              </w:rPr>
            </w:pPr>
            <w:r w:rsidRPr="00161B29">
              <w:rPr>
                <w:rFonts w:ascii="Times New Roman" w:hAnsi="Times New Roman" w:cs="Times New Roman"/>
                <w:sz w:val="18"/>
                <w:szCs w:val="18"/>
                <w:lang w:val="kk-KZ"/>
              </w:rPr>
              <w:t>8</w:t>
            </w:r>
          </w:p>
        </w:tc>
      </w:tr>
      <w:tr w:rsidR="00BF3CCF" w:rsidRPr="00161B29" w:rsidTr="006A19CD">
        <w:tc>
          <w:tcPr>
            <w:tcW w:w="438" w:type="dxa"/>
          </w:tcPr>
          <w:p w:rsidR="00BF3CCF" w:rsidRPr="00161B29" w:rsidRDefault="005E1B95" w:rsidP="00E5438E">
            <w:pPr>
              <w:rPr>
                <w:rFonts w:ascii="Times New Roman" w:eastAsia="Times New Roman" w:hAnsi="Times New Roman" w:cs="Times New Roman"/>
                <w:sz w:val="18"/>
                <w:szCs w:val="18"/>
              </w:rPr>
            </w:pPr>
            <w:r w:rsidRPr="00161B29">
              <w:rPr>
                <w:rFonts w:ascii="Times New Roman" w:eastAsia="Times New Roman" w:hAnsi="Times New Roman" w:cs="Times New Roman"/>
                <w:sz w:val="18"/>
                <w:szCs w:val="18"/>
              </w:rPr>
              <w:lastRenderedPageBreak/>
              <w:t>2</w:t>
            </w:r>
          </w:p>
        </w:tc>
        <w:tc>
          <w:tcPr>
            <w:tcW w:w="2244" w:type="dxa"/>
          </w:tcPr>
          <w:p w:rsidR="00BF3CCF"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rPr>
              <w:t>Аппарат для проведения гипотермии</w:t>
            </w:r>
          </w:p>
        </w:tc>
        <w:tc>
          <w:tcPr>
            <w:tcW w:w="11695" w:type="dxa"/>
          </w:tcPr>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shd w:val="clear" w:color="auto" w:fill="FFFFFF"/>
              </w:rPr>
              <w:t>Охлаждающая терапия применяется для новорожденных пациентов </w:t>
            </w:r>
            <w:r w:rsidRPr="00161B29">
              <w:rPr>
                <w:rFonts w:ascii="Times New Roman" w:hAnsi="Times New Roman" w:cs="Times New Roman"/>
                <w:color w:val="78787A"/>
                <w:sz w:val="18"/>
                <w:szCs w:val="18"/>
                <w:bdr w:val="none" w:sz="0" w:space="0" w:color="auto" w:frame="1"/>
                <w:shd w:val="clear" w:color="auto" w:fill="FFFFFF"/>
              </w:rPr>
              <w:t>с</w:t>
            </w:r>
            <w:r w:rsidRPr="00161B29">
              <w:rPr>
                <w:rFonts w:ascii="Times New Roman" w:hAnsi="Times New Roman" w:cs="Times New Roman"/>
                <w:sz w:val="18"/>
                <w:szCs w:val="18"/>
              </w:rPr>
              <w:t xml:space="preserve"> ГИЭ (гипоксически-ишемической энцефалопатией) или церебральной ишемией в умеренной или тяжелой форме.</w:t>
            </w:r>
          </w:p>
          <w:p w:rsidR="00161B29" w:rsidRPr="00161B29" w:rsidRDefault="00161B29" w:rsidP="00161B29">
            <w:pPr>
              <w:keepNext/>
              <w:rPr>
                <w:rFonts w:ascii="Times New Roman" w:hAnsi="Times New Roman" w:cs="Times New Roman"/>
                <w:b/>
                <w:i/>
                <w:sz w:val="18"/>
                <w:szCs w:val="18"/>
              </w:rPr>
            </w:pPr>
            <w:r w:rsidRPr="00161B29">
              <w:rPr>
                <w:rFonts w:ascii="Times New Roman" w:hAnsi="Times New Roman" w:cs="Times New Roman"/>
                <w:b/>
                <w:i/>
                <w:sz w:val="18"/>
                <w:szCs w:val="18"/>
              </w:rPr>
              <w:t>Методика лечения:</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Индуцированная гипотермия новорожденных или детей для предотвращения или уменьшения степени неврологических повреждений, связанных с гипоксически-ишемической энцефалопатией.</w:t>
            </w:r>
          </w:p>
          <w:p w:rsidR="00161B29" w:rsidRPr="00161B29" w:rsidRDefault="00161B29" w:rsidP="00161B29">
            <w:pPr>
              <w:keepNext/>
              <w:rPr>
                <w:rFonts w:ascii="Times New Roman" w:hAnsi="Times New Roman" w:cs="Times New Roman"/>
                <w:b/>
                <w:i/>
                <w:sz w:val="18"/>
                <w:szCs w:val="18"/>
              </w:rPr>
            </w:pPr>
            <w:r w:rsidRPr="00161B29">
              <w:rPr>
                <w:rFonts w:ascii="Times New Roman" w:hAnsi="Times New Roman" w:cs="Times New Roman"/>
                <w:b/>
                <w:i/>
                <w:sz w:val="18"/>
                <w:szCs w:val="18"/>
              </w:rPr>
              <w:t>Принцип действия:</w:t>
            </w:r>
          </w:p>
          <w:p w:rsidR="00161B29" w:rsidRPr="00161B29" w:rsidRDefault="00161B29" w:rsidP="00161B29">
            <w:pPr>
              <w:pStyle w:val="a7"/>
              <w:ind w:right="100" w:firstLine="35"/>
              <w:jc w:val="both"/>
              <w:rPr>
                <w:rFonts w:ascii="Times New Roman" w:hAnsi="Times New Roman"/>
                <w:sz w:val="18"/>
                <w:szCs w:val="18"/>
                <w:lang w:val="ru-RU" w:bidi="ar-SA"/>
              </w:rPr>
            </w:pPr>
            <w:r w:rsidRPr="00161B29">
              <w:rPr>
                <w:rFonts w:ascii="Times New Roman" w:hAnsi="Times New Roman"/>
                <w:sz w:val="18"/>
                <w:szCs w:val="18"/>
                <w:lang w:val="ru-RU" w:bidi="ar-SA"/>
              </w:rPr>
              <w:t>- процесс согрева или охлаждения пациента проходит в полностью контролируемом режиме в  соответствии с назначением лечения;</w:t>
            </w:r>
          </w:p>
          <w:p w:rsidR="00161B29" w:rsidRPr="00161B29" w:rsidRDefault="00161B29" w:rsidP="00161B29">
            <w:pPr>
              <w:pStyle w:val="a7"/>
              <w:ind w:right="100" w:firstLine="35"/>
              <w:jc w:val="both"/>
              <w:rPr>
                <w:rFonts w:ascii="Times New Roman" w:hAnsi="Times New Roman"/>
                <w:sz w:val="18"/>
                <w:szCs w:val="18"/>
                <w:lang w:val="ru-RU" w:bidi="ar-SA"/>
              </w:rPr>
            </w:pPr>
            <w:r w:rsidRPr="00161B29">
              <w:rPr>
                <w:rFonts w:ascii="Times New Roman" w:hAnsi="Times New Roman"/>
                <w:sz w:val="18"/>
                <w:szCs w:val="18"/>
                <w:lang w:val="ru-RU" w:bidi="ar-SA"/>
              </w:rPr>
              <w:t>- охлаждение или обогрев осуществляется за счет циркулирующей жидкости;</w:t>
            </w:r>
          </w:p>
          <w:p w:rsidR="00161B29" w:rsidRPr="00161B29" w:rsidRDefault="00161B29" w:rsidP="00161B29">
            <w:pPr>
              <w:pStyle w:val="a7"/>
              <w:ind w:right="100" w:firstLine="35"/>
              <w:jc w:val="both"/>
              <w:rPr>
                <w:rFonts w:ascii="Times New Roman" w:hAnsi="Times New Roman"/>
                <w:sz w:val="18"/>
                <w:szCs w:val="18"/>
                <w:lang w:val="ru-RU" w:bidi="ar-SA"/>
              </w:rPr>
            </w:pPr>
            <w:r w:rsidRPr="00161B29">
              <w:rPr>
                <w:rFonts w:ascii="Times New Roman" w:hAnsi="Times New Roman"/>
                <w:sz w:val="18"/>
                <w:szCs w:val="18"/>
                <w:lang w:val="ru-RU" w:bidi="ar-SA"/>
              </w:rPr>
              <w:t>- непрерывная, автоматическая поддержка температуры пациента на заданном уровне</w:t>
            </w:r>
          </w:p>
          <w:p w:rsidR="00161B29" w:rsidRPr="00161B29" w:rsidRDefault="00161B29" w:rsidP="00161B29">
            <w:pPr>
              <w:pStyle w:val="a7"/>
              <w:ind w:right="100" w:firstLine="35"/>
              <w:jc w:val="both"/>
              <w:rPr>
                <w:rFonts w:ascii="Times New Roman" w:hAnsi="Times New Roman"/>
                <w:sz w:val="18"/>
                <w:szCs w:val="18"/>
                <w:lang w:val="ru-RU" w:bidi="ar-SA"/>
              </w:rPr>
            </w:pPr>
            <w:r w:rsidRPr="00161B29">
              <w:rPr>
                <w:rFonts w:ascii="Times New Roman" w:hAnsi="Times New Roman"/>
                <w:sz w:val="18"/>
                <w:szCs w:val="18"/>
                <w:lang w:val="ru-RU" w:bidi="ar-SA"/>
              </w:rPr>
              <w:t>- использование рабочих компонентов типа термоматраса или термоконверта;</w:t>
            </w:r>
          </w:p>
          <w:p w:rsidR="00161B29" w:rsidRPr="00161B29" w:rsidRDefault="00161B29" w:rsidP="00161B29">
            <w:pPr>
              <w:pStyle w:val="a7"/>
              <w:ind w:right="100" w:firstLine="35"/>
              <w:jc w:val="both"/>
              <w:rPr>
                <w:rFonts w:ascii="Times New Roman" w:hAnsi="Times New Roman"/>
                <w:sz w:val="18"/>
                <w:szCs w:val="18"/>
                <w:lang w:val="ru-RU" w:bidi="ar-SA"/>
              </w:rPr>
            </w:pPr>
            <w:r w:rsidRPr="00161B29">
              <w:rPr>
                <w:rFonts w:ascii="Times New Roman" w:hAnsi="Times New Roman"/>
                <w:sz w:val="18"/>
                <w:szCs w:val="18"/>
                <w:lang w:val="ru-RU" w:bidi="ar-SA"/>
              </w:rPr>
              <w:t>- мониторинг температуры тела пациента каждые 2 с.</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контроль температуры жидкости на выходе из прибора;</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xml:space="preserve">- постоянное отображение физиологических показателей температуры (в том числе - ректальной  </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xml:space="preserve">   температуры) на операционной системе устройства.</w:t>
            </w:r>
          </w:p>
          <w:p w:rsidR="00161B29" w:rsidRPr="00161B29" w:rsidRDefault="00161B29" w:rsidP="00161B29">
            <w:pPr>
              <w:keepNext/>
              <w:rPr>
                <w:rFonts w:ascii="Times New Roman" w:hAnsi="Times New Roman" w:cs="Times New Roman"/>
                <w:b/>
                <w:i/>
                <w:sz w:val="18"/>
                <w:szCs w:val="18"/>
              </w:rPr>
            </w:pPr>
            <w:r w:rsidRPr="00161B29">
              <w:rPr>
                <w:rFonts w:ascii="Times New Roman" w:hAnsi="Times New Roman" w:cs="Times New Roman"/>
                <w:b/>
                <w:i/>
                <w:sz w:val="18"/>
                <w:szCs w:val="18"/>
              </w:rPr>
              <w:t>Режимы работы:</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xml:space="preserve">- Режим полного цикла терапии (автоматический режим согласно программе): пользователь  </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Режим поддержки постоянной температуры термоматраса.</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Режим поддержки постоянной ректальной температуры.</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   устанавливает значения температуры, длительность охлаждения и величину повышения  </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   температуры. </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Аппарат позволяет в любое время внести изменения в режим работы.     </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Возможность выбора 9 профилей лечения в автоматическом режиме.</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Физиологическая обратная связь – замкнутый контроллер.</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Рабочая температура матраса, °</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 12 … 39;</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Точность температуры, °</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 0,1;</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Отклонения температуры в диапазоне, °</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 +/- 0,3.</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Диапазон ректальной температуры, °</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 xml:space="preserve">: </w:t>
            </w:r>
          </w:p>
          <w:p w:rsidR="00161B29" w:rsidRPr="00161B29" w:rsidRDefault="00161B29" w:rsidP="00161B29">
            <w:pPr>
              <w:autoSpaceDE w:val="0"/>
              <w:autoSpaceDN w:val="0"/>
              <w:adjustRightInd w:val="0"/>
              <w:ind w:firstLine="708"/>
              <w:rPr>
                <w:rFonts w:ascii="Times New Roman" w:hAnsi="Times New Roman" w:cs="Times New Roman"/>
                <w:sz w:val="18"/>
                <w:szCs w:val="18"/>
              </w:rPr>
            </w:pPr>
            <w:r w:rsidRPr="00161B29">
              <w:rPr>
                <w:rFonts w:ascii="Times New Roman" w:hAnsi="Times New Roman" w:cs="Times New Roman"/>
                <w:sz w:val="18"/>
                <w:szCs w:val="18"/>
              </w:rPr>
              <w:t xml:space="preserve">Режим 1 - </w:t>
            </w:r>
            <w:smartTag w:uri="urn:schemas-microsoft-com:office:smarttags" w:element="metricconverter">
              <w:smartTagPr>
                <w:attr w:name="ProductID" w:val="32 ﾰC"/>
              </w:smartTagPr>
              <w:r w:rsidRPr="00161B29">
                <w:rPr>
                  <w:rFonts w:ascii="Times New Roman" w:hAnsi="Times New Roman" w:cs="Times New Roman"/>
                  <w:sz w:val="18"/>
                  <w:szCs w:val="18"/>
                </w:rPr>
                <w:t>32 °</w:t>
              </w:r>
              <w:r w:rsidRPr="00161B29">
                <w:rPr>
                  <w:rFonts w:ascii="Times New Roman" w:hAnsi="Times New Roman" w:cs="Times New Roman"/>
                  <w:sz w:val="18"/>
                  <w:szCs w:val="18"/>
                  <w:lang w:val="en-US"/>
                </w:rPr>
                <w:t>C</w:t>
              </w:r>
            </w:smartTag>
            <w:r w:rsidRPr="00161B29">
              <w:rPr>
                <w:rFonts w:ascii="Times New Roman" w:hAnsi="Times New Roman" w:cs="Times New Roman"/>
                <w:sz w:val="18"/>
                <w:szCs w:val="18"/>
              </w:rPr>
              <w:t xml:space="preserve"> – </w:t>
            </w:r>
            <w:smartTag w:uri="urn:schemas-microsoft-com:office:smarttags" w:element="metricconverter">
              <w:smartTagPr>
                <w:attr w:name="ProductID" w:val="33,5ﾰC"/>
              </w:smartTagPr>
              <w:r w:rsidRPr="00161B29">
                <w:rPr>
                  <w:rFonts w:ascii="Times New Roman" w:hAnsi="Times New Roman" w:cs="Times New Roman"/>
                  <w:sz w:val="18"/>
                  <w:szCs w:val="18"/>
                </w:rPr>
                <w:t>33,5°</w:t>
              </w:r>
              <w:r w:rsidRPr="00161B29">
                <w:rPr>
                  <w:rFonts w:ascii="Times New Roman" w:hAnsi="Times New Roman" w:cs="Times New Roman"/>
                  <w:sz w:val="18"/>
                  <w:szCs w:val="18"/>
                  <w:lang w:val="en-US"/>
                </w:rPr>
                <w:t>C</w:t>
              </w:r>
            </w:smartTag>
            <w:r w:rsidRPr="00161B29">
              <w:rPr>
                <w:rFonts w:ascii="Times New Roman" w:hAnsi="Times New Roman" w:cs="Times New Roman"/>
                <w:sz w:val="18"/>
                <w:szCs w:val="18"/>
              </w:rPr>
              <w:t xml:space="preserve"> - 38°</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w:t>
            </w:r>
          </w:p>
          <w:p w:rsidR="00161B29" w:rsidRPr="00161B29" w:rsidRDefault="00161B29" w:rsidP="00161B29">
            <w:pPr>
              <w:autoSpaceDE w:val="0"/>
              <w:autoSpaceDN w:val="0"/>
              <w:adjustRightInd w:val="0"/>
              <w:ind w:firstLine="708"/>
              <w:rPr>
                <w:rFonts w:ascii="Times New Roman" w:hAnsi="Times New Roman" w:cs="Times New Roman"/>
                <w:sz w:val="18"/>
                <w:szCs w:val="18"/>
              </w:rPr>
            </w:pPr>
            <w:r w:rsidRPr="00161B29">
              <w:rPr>
                <w:rFonts w:ascii="Times New Roman" w:hAnsi="Times New Roman" w:cs="Times New Roman"/>
                <w:sz w:val="18"/>
                <w:szCs w:val="18"/>
              </w:rPr>
              <w:t>Режим 2 - 30 °</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 xml:space="preserve"> –  38°</w:t>
            </w:r>
            <w:r w:rsidRPr="00161B29">
              <w:rPr>
                <w:rFonts w:ascii="Times New Roman" w:hAnsi="Times New Roman" w:cs="Times New Roman"/>
                <w:sz w:val="18"/>
                <w:szCs w:val="18"/>
                <w:lang w:val="en-US"/>
              </w:rPr>
              <w:t>C</w:t>
            </w:r>
            <w:r w:rsidRPr="00161B29">
              <w:rPr>
                <w:rFonts w:ascii="Times New Roman" w:hAnsi="Times New Roman" w:cs="Times New Roman"/>
                <w:sz w:val="18"/>
                <w:szCs w:val="18"/>
              </w:rPr>
              <w:t>.</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Диапазон контроля температуры тела, °C: 30 ….38.</w:t>
            </w:r>
          </w:p>
          <w:p w:rsidR="00161B29" w:rsidRPr="00161B29" w:rsidRDefault="00161B29" w:rsidP="00161B29">
            <w:pPr>
              <w:rPr>
                <w:rFonts w:ascii="Times New Roman" w:hAnsi="Times New Roman" w:cs="Times New Roman"/>
                <w:b/>
                <w:sz w:val="18"/>
                <w:szCs w:val="18"/>
              </w:rPr>
            </w:pPr>
            <w:r w:rsidRPr="00161B29">
              <w:rPr>
                <w:rFonts w:ascii="Times New Roman" w:hAnsi="Times New Roman" w:cs="Times New Roman"/>
                <w:b/>
                <w:sz w:val="18"/>
                <w:szCs w:val="18"/>
              </w:rPr>
              <w:t>Тревоги:</w:t>
            </w:r>
          </w:p>
          <w:p w:rsidR="00161B29" w:rsidRPr="00161B29" w:rsidRDefault="00161B29" w:rsidP="00161B29">
            <w:pPr>
              <w:rPr>
                <w:rFonts w:ascii="Times New Roman" w:hAnsi="Times New Roman" w:cs="Times New Roman"/>
                <w:b/>
                <w:sz w:val="18"/>
                <w:szCs w:val="18"/>
              </w:rPr>
            </w:pPr>
            <w:r w:rsidRPr="00161B29">
              <w:rPr>
                <w:rFonts w:ascii="Times New Roman" w:hAnsi="Times New Roman" w:cs="Times New Roman"/>
                <w:sz w:val="18"/>
                <w:szCs w:val="18"/>
              </w:rPr>
              <w:t>«Прибор не может достичь заданной температуры»</w:t>
            </w:r>
            <w:r w:rsidRPr="00161B29">
              <w:rPr>
                <w:rFonts w:ascii="Times New Roman" w:hAnsi="Times New Roman" w:cs="Times New Roman"/>
                <w:b/>
                <w:sz w:val="18"/>
                <w:szCs w:val="18"/>
              </w:rPr>
              <w:t>.</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«Отсутствие питания».</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«Недостаточно жидкости».</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«Поток недостаточный или отсутствует».</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 «Сбой системы».</w:t>
            </w:r>
          </w:p>
          <w:p w:rsidR="00161B29" w:rsidRPr="00161B29" w:rsidRDefault="00161B29" w:rsidP="00161B29">
            <w:pPr>
              <w:keepNext/>
              <w:rPr>
                <w:rFonts w:ascii="Times New Roman" w:hAnsi="Times New Roman" w:cs="Times New Roman"/>
                <w:b/>
                <w:i/>
                <w:sz w:val="18"/>
                <w:szCs w:val="18"/>
              </w:rPr>
            </w:pPr>
            <w:r w:rsidRPr="00161B29">
              <w:rPr>
                <w:rFonts w:ascii="Times New Roman" w:hAnsi="Times New Roman" w:cs="Times New Roman"/>
                <w:b/>
                <w:i/>
                <w:sz w:val="18"/>
                <w:szCs w:val="18"/>
              </w:rPr>
              <w:t>Индикаторы на приборе:</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Индикатор сбоя системы.</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Индикатор отсутствия питания</w:t>
            </w:r>
          </w:p>
          <w:p w:rsidR="00161B29" w:rsidRPr="00161B29" w:rsidRDefault="00161B29" w:rsidP="00161B29">
            <w:pPr>
              <w:autoSpaceDE w:val="0"/>
              <w:autoSpaceDN w:val="0"/>
              <w:adjustRightInd w:val="0"/>
              <w:rPr>
                <w:rFonts w:ascii="Times New Roman" w:hAnsi="Times New Roman" w:cs="Times New Roman"/>
                <w:b/>
                <w:bCs/>
                <w:sz w:val="18"/>
                <w:szCs w:val="18"/>
              </w:rPr>
            </w:pPr>
            <w:r w:rsidRPr="00161B29">
              <w:rPr>
                <w:rFonts w:ascii="Times New Roman" w:hAnsi="Times New Roman" w:cs="Times New Roman"/>
                <w:b/>
                <w:bCs/>
                <w:sz w:val="18"/>
                <w:szCs w:val="18"/>
              </w:rPr>
              <w:t>Дисплей:</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Отображает текущее состояние системы (охлаждение, бездействие, согревание) и информационные сообщения.</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Отображает ректальную температуру (измеряемую и установленную)  в виде цветных графиков и цифровых значений  четко и хорошо различимо на расстоянии.</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Изменение цвета дисплея предупреждает о возникшей проблеме.</w:t>
            </w:r>
          </w:p>
          <w:p w:rsidR="00161B29" w:rsidRPr="00161B29" w:rsidRDefault="00161B29" w:rsidP="00161B29">
            <w:pPr>
              <w:keepNext/>
              <w:snapToGrid w:val="0"/>
              <w:rPr>
                <w:rFonts w:ascii="Times New Roman" w:hAnsi="Times New Roman" w:cs="Times New Roman"/>
                <w:b/>
                <w:sz w:val="18"/>
                <w:szCs w:val="18"/>
              </w:rPr>
            </w:pPr>
            <w:r w:rsidRPr="00161B29">
              <w:rPr>
                <w:rFonts w:ascii="Times New Roman" w:hAnsi="Times New Roman" w:cs="Times New Roman"/>
                <w:b/>
                <w:sz w:val="18"/>
                <w:szCs w:val="18"/>
              </w:rPr>
              <w:t>Отображает показания температуры:</w:t>
            </w:r>
          </w:p>
          <w:p w:rsidR="00161B29" w:rsidRPr="00161B29" w:rsidRDefault="00161B29" w:rsidP="00161B29">
            <w:pPr>
              <w:keepNext/>
              <w:snapToGrid w:val="0"/>
              <w:rPr>
                <w:rFonts w:ascii="Times New Roman" w:hAnsi="Times New Roman" w:cs="Times New Roman"/>
                <w:sz w:val="18"/>
                <w:szCs w:val="18"/>
              </w:rPr>
            </w:pPr>
            <w:r w:rsidRPr="00161B29">
              <w:rPr>
                <w:rFonts w:ascii="Times New Roman" w:hAnsi="Times New Roman" w:cs="Times New Roman"/>
                <w:sz w:val="18"/>
                <w:szCs w:val="18"/>
              </w:rPr>
              <w:t>- Температура матрасика;</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xml:space="preserve">- Ректальная (°C) показания ректального датчика; </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Ректальная (°C) заданная;</w:t>
            </w:r>
          </w:p>
          <w:p w:rsidR="00161B29" w:rsidRPr="00161B29" w:rsidRDefault="00161B29" w:rsidP="00161B29">
            <w:pPr>
              <w:keepNext/>
              <w:rPr>
                <w:rFonts w:ascii="Times New Roman" w:hAnsi="Times New Roman" w:cs="Times New Roman"/>
                <w:sz w:val="18"/>
                <w:szCs w:val="18"/>
              </w:rPr>
            </w:pPr>
            <w:r w:rsidRPr="00161B29">
              <w:rPr>
                <w:rFonts w:ascii="Times New Roman" w:hAnsi="Times New Roman" w:cs="Times New Roman"/>
                <w:sz w:val="18"/>
                <w:szCs w:val="18"/>
              </w:rPr>
              <w:t>- Температура кожи (°C) показания датчика;</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 Длительность процедуры лечения (°C/час)</w:t>
            </w:r>
          </w:p>
          <w:p w:rsidR="00161B29" w:rsidRPr="00161B29" w:rsidRDefault="00161B29" w:rsidP="00161B29">
            <w:pPr>
              <w:autoSpaceDE w:val="0"/>
              <w:autoSpaceDN w:val="0"/>
              <w:adjustRightInd w:val="0"/>
              <w:rPr>
                <w:rFonts w:ascii="Times New Roman" w:hAnsi="Times New Roman" w:cs="Times New Roman"/>
                <w:b/>
                <w:bCs/>
                <w:sz w:val="18"/>
                <w:szCs w:val="18"/>
              </w:rPr>
            </w:pPr>
            <w:r w:rsidRPr="00161B29">
              <w:rPr>
                <w:rFonts w:ascii="Times New Roman" w:hAnsi="Times New Roman" w:cs="Times New Roman"/>
                <w:sz w:val="18"/>
                <w:szCs w:val="18"/>
              </w:rPr>
              <w:t xml:space="preserve">  Возможность выбора  языка пользователя.</w:t>
            </w:r>
            <w:r w:rsidRPr="00161B29">
              <w:rPr>
                <w:rFonts w:ascii="Times New Roman" w:hAnsi="Times New Roman" w:cs="Times New Roman"/>
                <w:b/>
                <w:bCs/>
                <w:sz w:val="18"/>
                <w:szCs w:val="18"/>
              </w:rPr>
              <w:t xml:space="preserve"> </w:t>
            </w:r>
          </w:p>
          <w:p w:rsidR="00161B29" w:rsidRPr="00161B29" w:rsidRDefault="00161B29" w:rsidP="00161B29">
            <w:pPr>
              <w:autoSpaceDE w:val="0"/>
              <w:autoSpaceDN w:val="0"/>
              <w:adjustRightInd w:val="0"/>
              <w:rPr>
                <w:rFonts w:ascii="Times New Roman" w:hAnsi="Times New Roman" w:cs="Times New Roman"/>
                <w:b/>
                <w:sz w:val="18"/>
                <w:szCs w:val="18"/>
              </w:rPr>
            </w:pPr>
            <w:r w:rsidRPr="00161B29">
              <w:rPr>
                <w:rFonts w:ascii="Times New Roman" w:hAnsi="Times New Roman" w:cs="Times New Roman"/>
                <w:b/>
                <w:sz w:val="18"/>
                <w:szCs w:val="18"/>
              </w:rPr>
              <w:lastRenderedPageBreak/>
              <w:t>Потребительские характеристики:</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Портативный и легкий, пригоден для транспортировки.</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Использование внутри инкубатора.</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Возможность изменения установок по клинической необходимости.</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Восстановление настроек процедур при прерывании электропитания на период до 60 минут.</w:t>
            </w:r>
          </w:p>
          <w:p w:rsidR="00161B29" w:rsidRPr="00161B29" w:rsidRDefault="00161B29" w:rsidP="00161B29">
            <w:pPr>
              <w:keepNext/>
              <w:snapToGrid w:val="0"/>
              <w:rPr>
                <w:rFonts w:ascii="Times New Roman" w:hAnsi="Times New Roman" w:cs="Times New Roman"/>
                <w:sz w:val="18"/>
                <w:szCs w:val="18"/>
              </w:rPr>
            </w:pPr>
            <w:r w:rsidRPr="00161B29">
              <w:rPr>
                <w:rFonts w:ascii="Times New Roman" w:hAnsi="Times New Roman" w:cs="Times New Roman"/>
                <w:sz w:val="18"/>
                <w:szCs w:val="18"/>
              </w:rPr>
              <w:t xml:space="preserve">Информация записывается на диск и может быть перенесена на устройство </w:t>
            </w:r>
            <w:r w:rsidRPr="00161B29">
              <w:rPr>
                <w:rFonts w:ascii="Times New Roman" w:hAnsi="Times New Roman" w:cs="Times New Roman"/>
                <w:sz w:val="18"/>
                <w:szCs w:val="18"/>
                <w:lang w:val="en-US"/>
              </w:rPr>
              <w:t>USB</w:t>
            </w:r>
            <w:r w:rsidRPr="00161B29">
              <w:rPr>
                <w:rFonts w:ascii="Times New Roman" w:hAnsi="Times New Roman" w:cs="Times New Roman"/>
                <w:sz w:val="18"/>
                <w:szCs w:val="18"/>
              </w:rPr>
              <w:t xml:space="preserve"> (формат </w:t>
            </w:r>
            <w:r w:rsidRPr="00161B29">
              <w:rPr>
                <w:rFonts w:ascii="Times New Roman" w:hAnsi="Times New Roman" w:cs="Times New Roman"/>
                <w:sz w:val="18"/>
                <w:szCs w:val="18"/>
                <w:lang w:val="en-US"/>
              </w:rPr>
              <w:t>csv</w:t>
            </w:r>
            <w:r w:rsidRPr="00161B29">
              <w:rPr>
                <w:rFonts w:ascii="Times New Roman" w:hAnsi="Times New Roman" w:cs="Times New Roman"/>
                <w:sz w:val="18"/>
                <w:szCs w:val="18"/>
              </w:rPr>
              <w:t xml:space="preserve"> </w:t>
            </w:r>
            <w:r w:rsidRPr="00161B29">
              <w:rPr>
                <w:rFonts w:ascii="Times New Roman" w:hAnsi="Times New Roman" w:cs="Times New Roman"/>
                <w:sz w:val="18"/>
                <w:szCs w:val="18"/>
                <w:lang w:val="en-US"/>
              </w:rPr>
              <w:t>Excel</w:t>
            </w:r>
            <w:r w:rsidRPr="00161B29">
              <w:rPr>
                <w:rFonts w:ascii="Times New Roman" w:hAnsi="Times New Roman" w:cs="Times New Roman"/>
                <w:sz w:val="18"/>
                <w:szCs w:val="18"/>
              </w:rPr>
              <w:t>).</w:t>
            </w:r>
          </w:p>
          <w:p w:rsidR="00161B29" w:rsidRPr="00161B29" w:rsidRDefault="00161B29" w:rsidP="00161B29">
            <w:pPr>
              <w:keepNext/>
              <w:snapToGrid w:val="0"/>
              <w:rPr>
                <w:rFonts w:ascii="Times New Roman" w:hAnsi="Times New Roman" w:cs="Times New Roman"/>
                <w:sz w:val="18"/>
                <w:szCs w:val="18"/>
              </w:rPr>
            </w:pPr>
            <w:r w:rsidRPr="00161B29">
              <w:rPr>
                <w:rFonts w:ascii="Times New Roman" w:hAnsi="Times New Roman" w:cs="Times New Roman"/>
                <w:sz w:val="18"/>
                <w:szCs w:val="18"/>
              </w:rPr>
              <w:t xml:space="preserve">Объем памяти устройства, Гб: </w:t>
            </w:r>
            <w:r w:rsidRPr="00161B29">
              <w:rPr>
                <w:rFonts w:ascii="Times New Roman" w:hAnsi="Times New Roman" w:cs="Times New Roman"/>
                <w:sz w:val="18"/>
                <w:szCs w:val="18"/>
                <w:lang w:val="kk-KZ"/>
              </w:rPr>
              <w:t xml:space="preserve">не менее </w:t>
            </w:r>
            <w:r w:rsidRPr="00161B29">
              <w:rPr>
                <w:rFonts w:ascii="Times New Roman" w:hAnsi="Times New Roman" w:cs="Times New Roman"/>
                <w:sz w:val="18"/>
                <w:szCs w:val="18"/>
              </w:rPr>
              <w:t>2 (50000ч).</w:t>
            </w:r>
          </w:p>
          <w:p w:rsidR="00161B29" w:rsidRPr="00161B29" w:rsidRDefault="00161B29" w:rsidP="00161B29">
            <w:pPr>
              <w:keepNext/>
              <w:snapToGrid w:val="0"/>
              <w:rPr>
                <w:rFonts w:ascii="Times New Roman" w:hAnsi="Times New Roman" w:cs="Times New Roman"/>
                <w:sz w:val="18"/>
                <w:szCs w:val="18"/>
              </w:rPr>
            </w:pPr>
            <w:r w:rsidRPr="00161B29">
              <w:rPr>
                <w:rFonts w:ascii="Times New Roman" w:hAnsi="Times New Roman" w:cs="Times New Roman"/>
                <w:sz w:val="18"/>
                <w:szCs w:val="18"/>
              </w:rPr>
              <w:t>Возможность установки на кронштейнах/стойке.</w:t>
            </w:r>
          </w:p>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Многоразовые комплектующие (водный матрасик, водное одеяло).</w:t>
            </w:r>
          </w:p>
          <w:p w:rsidR="00161B29" w:rsidRPr="00161B29" w:rsidRDefault="00161B29" w:rsidP="00161B29">
            <w:pPr>
              <w:tabs>
                <w:tab w:val="left" w:pos="870"/>
                <w:tab w:val="left" w:pos="975"/>
              </w:tabs>
              <w:rPr>
                <w:rFonts w:ascii="Times New Roman" w:eastAsia="Times New Roman" w:hAnsi="Times New Roman" w:cs="Times New Roman"/>
                <w:i/>
                <w:sz w:val="18"/>
                <w:szCs w:val="18"/>
                <w:lang w:val="kk-KZ" w:eastAsia="ru-RU"/>
              </w:rPr>
            </w:pPr>
            <w:r w:rsidRPr="00161B29">
              <w:rPr>
                <w:rFonts w:ascii="Times New Roman" w:eastAsia="Times New Roman" w:hAnsi="Times New Roman" w:cs="Times New Roman"/>
                <w:i/>
                <w:sz w:val="18"/>
                <w:szCs w:val="18"/>
                <w:lang w:eastAsia="ru-RU"/>
              </w:rPr>
              <w:t>Дополнительные комплектующие</w:t>
            </w:r>
            <w:r w:rsidRPr="00161B29">
              <w:rPr>
                <w:rFonts w:ascii="Times New Roman" w:eastAsia="Times New Roman" w:hAnsi="Times New Roman" w:cs="Times New Roman"/>
                <w:i/>
                <w:sz w:val="18"/>
                <w:szCs w:val="18"/>
                <w:lang w:val="kk-KZ" w:eastAsia="ru-RU"/>
              </w:rPr>
              <w:t>:</w:t>
            </w:r>
          </w:p>
          <w:tbl>
            <w:tblPr>
              <w:tblStyle w:val="a3"/>
              <w:tblW w:w="0" w:type="auto"/>
              <w:tblLook w:val="04A0" w:firstRow="1" w:lastRow="0" w:firstColumn="1" w:lastColumn="0" w:noHBand="0" w:noVBand="1"/>
            </w:tblPr>
            <w:tblGrid>
              <w:gridCol w:w="890"/>
              <w:gridCol w:w="2268"/>
              <w:gridCol w:w="6662"/>
              <w:gridCol w:w="1510"/>
            </w:tblGrid>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268" w:type="dxa"/>
                </w:tcPr>
                <w:p w:rsidR="00161B29" w:rsidRPr="00161B29" w:rsidRDefault="00161B29" w:rsidP="00161B29">
                  <w:pPr>
                    <w:autoSpaceDE w:val="0"/>
                    <w:autoSpaceDN w:val="0"/>
                    <w:adjustRightInd w:val="0"/>
                    <w:ind w:right="-108"/>
                    <w:rPr>
                      <w:rFonts w:ascii="Times New Roman" w:hAnsi="Times New Roman" w:cs="Times New Roman"/>
                      <w:sz w:val="18"/>
                      <w:szCs w:val="18"/>
                    </w:rPr>
                  </w:pPr>
                  <w:r w:rsidRPr="00161B29">
                    <w:rPr>
                      <w:rFonts w:ascii="Times New Roman" w:hAnsi="Times New Roman" w:cs="Times New Roman"/>
                      <w:sz w:val="18"/>
                      <w:szCs w:val="18"/>
                    </w:rPr>
                    <w:t>Ректальный датчик (многоразовый)</w:t>
                  </w:r>
                </w:p>
              </w:tc>
              <w:tc>
                <w:tcPr>
                  <w:tcW w:w="6662"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Ректальный датчик многоразовый, автоклавируемый, длина </w:t>
                  </w:r>
                  <w:r w:rsidRPr="00161B29">
                    <w:rPr>
                      <w:rFonts w:ascii="Times New Roman" w:hAnsi="Times New Roman" w:cs="Times New Roman"/>
                      <w:sz w:val="18"/>
                      <w:szCs w:val="18"/>
                      <w:lang w:val="kk-KZ"/>
                    </w:rPr>
                    <w:t xml:space="preserve">не менее </w:t>
                  </w:r>
                  <w:r w:rsidRPr="00161B29">
                    <w:rPr>
                      <w:rFonts w:ascii="Times New Roman" w:hAnsi="Times New Roman" w:cs="Times New Roman"/>
                      <w:sz w:val="18"/>
                      <w:szCs w:val="18"/>
                    </w:rPr>
                    <w:t>3м</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1шт</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268" w:type="dxa"/>
                </w:tcPr>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Кожный температурный датчик</w:t>
                  </w:r>
                </w:p>
                <w:p w:rsidR="00161B29" w:rsidRPr="00161B29" w:rsidRDefault="00161B29" w:rsidP="00161B29">
                  <w:pPr>
                    <w:ind w:right="-108"/>
                    <w:rPr>
                      <w:rFonts w:ascii="Times New Roman" w:hAnsi="Times New Roman" w:cs="Times New Roman"/>
                      <w:sz w:val="18"/>
                      <w:szCs w:val="18"/>
                    </w:rPr>
                  </w:pPr>
                  <w:r w:rsidRPr="00161B29">
                    <w:rPr>
                      <w:rFonts w:ascii="Times New Roman" w:hAnsi="Times New Roman" w:cs="Times New Roman"/>
                      <w:sz w:val="18"/>
                      <w:szCs w:val="18"/>
                    </w:rPr>
                    <w:t>(многоразовый)</w:t>
                  </w:r>
                </w:p>
              </w:tc>
              <w:tc>
                <w:tcPr>
                  <w:tcW w:w="6662"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Кожный датчик многоразовый, автоклавируемый, длина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3м</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268"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Заправочный набор</w:t>
                  </w:r>
                </w:p>
              </w:tc>
              <w:tc>
                <w:tcPr>
                  <w:tcW w:w="6662"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Объем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500мл.</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268"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Соединительный шланг 2м</w:t>
                  </w:r>
                </w:p>
              </w:tc>
              <w:tc>
                <w:tcPr>
                  <w:tcW w:w="6662"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 xml:space="preserve">Длина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2м.</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268"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Перепускной шланг</w:t>
                  </w:r>
                </w:p>
              </w:tc>
              <w:tc>
                <w:tcPr>
                  <w:tcW w:w="6662" w:type="dxa"/>
                </w:tcPr>
                <w:p w:rsidR="00161B29" w:rsidRPr="00161B29" w:rsidRDefault="00161B29" w:rsidP="00161B29">
                  <w:pPr>
                    <w:pStyle w:val="af3"/>
                    <w:spacing w:before="0" w:after="0"/>
                    <w:ind w:left="0"/>
                    <w:rPr>
                      <w:sz w:val="18"/>
                      <w:szCs w:val="18"/>
                      <w:lang w:eastAsia="en-US"/>
                    </w:rPr>
                  </w:pPr>
                  <w:r w:rsidRPr="00161B29">
                    <w:rPr>
                      <w:sz w:val="18"/>
                      <w:szCs w:val="18"/>
                      <w:lang w:eastAsia="en-US"/>
                    </w:rPr>
                    <w:t xml:space="preserve">Длина </w:t>
                  </w:r>
                  <w:r w:rsidRPr="00161B29">
                    <w:rPr>
                      <w:sz w:val="18"/>
                      <w:szCs w:val="18"/>
                      <w:lang w:val="kk-KZ" w:eastAsia="en-US"/>
                    </w:rPr>
                    <w:t xml:space="preserve"> не менее </w:t>
                  </w:r>
                  <w:r w:rsidRPr="00161B29">
                    <w:rPr>
                      <w:sz w:val="18"/>
                      <w:szCs w:val="18"/>
                      <w:lang w:eastAsia="en-US"/>
                    </w:rPr>
                    <w:t>30см.</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268"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Сетевой кабель</w:t>
                  </w:r>
                </w:p>
              </w:tc>
              <w:tc>
                <w:tcPr>
                  <w:tcW w:w="6662" w:type="dxa"/>
                </w:tcPr>
                <w:p w:rsidR="00161B29" w:rsidRPr="00161B29" w:rsidRDefault="00161B29" w:rsidP="00161B29">
                  <w:pPr>
                    <w:pStyle w:val="af3"/>
                    <w:spacing w:before="0" w:after="0"/>
                    <w:ind w:left="0"/>
                    <w:rPr>
                      <w:sz w:val="18"/>
                      <w:szCs w:val="18"/>
                      <w:lang w:eastAsia="en-US"/>
                    </w:rPr>
                  </w:pPr>
                  <w:r w:rsidRPr="00161B29">
                    <w:rPr>
                      <w:sz w:val="18"/>
                      <w:szCs w:val="18"/>
                      <w:lang w:eastAsia="en-US"/>
                    </w:rPr>
                    <w:t xml:space="preserve">Длина </w:t>
                  </w:r>
                  <w:r w:rsidRPr="00161B29">
                    <w:rPr>
                      <w:sz w:val="18"/>
                      <w:szCs w:val="18"/>
                      <w:lang w:val="kk-KZ" w:eastAsia="en-US"/>
                    </w:rPr>
                    <w:t xml:space="preserve"> не менее </w:t>
                  </w:r>
                  <w:r w:rsidRPr="00161B29">
                    <w:rPr>
                      <w:sz w:val="18"/>
                      <w:szCs w:val="18"/>
                      <w:lang w:eastAsia="en-US"/>
                    </w:rPr>
                    <w:t>2,5м.</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61B29" w:rsidRPr="00161B29" w:rsidTr="00F71364">
              <w:tc>
                <w:tcPr>
                  <w:tcW w:w="11330" w:type="dxa"/>
                  <w:gridSpan w:val="4"/>
                  <w:vAlign w:val="center"/>
                </w:tcPr>
                <w:p w:rsidR="00161B29" w:rsidRPr="00161B29" w:rsidRDefault="00161B29" w:rsidP="00161B29">
                  <w:pPr>
                    <w:rPr>
                      <w:rFonts w:ascii="Times New Roman" w:hAnsi="Times New Roman" w:cs="Times New Roman"/>
                      <w:i/>
                      <w:sz w:val="18"/>
                      <w:szCs w:val="18"/>
                    </w:rPr>
                  </w:pPr>
                  <w:r w:rsidRPr="00161B29">
                    <w:rPr>
                      <w:rFonts w:ascii="Times New Roman" w:hAnsi="Times New Roman" w:cs="Times New Roman"/>
                      <w:i/>
                      <w:sz w:val="18"/>
                      <w:szCs w:val="18"/>
                    </w:rPr>
                    <w:t>Расходные материалы.</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268" w:type="dxa"/>
                </w:tcPr>
                <w:p w:rsidR="00161B29" w:rsidRPr="00161B29" w:rsidRDefault="00161B29" w:rsidP="00161B29">
                  <w:pPr>
                    <w:ind w:right="-108"/>
                    <w:rPr>
                      <w:rFonts w:ascii="Times New Roman" w:hAnsi="Times New Roman" w:cs="Times New Roman"/>
                      <w:sz w:val="18"/>
                      <w:szCs w:val="18"/>
                    </w:rPr>
                  </w:pPr>
                  <w:r w:rsidRPr="00161B29">
                    <w:rPr>
                      <w:rFonts w:ascii="Times New Roman" w:hAnsi="Times New Roman" w:cs="Times New Roman"/>
                      <w:sz w:val="18"/>
                      <w:szCs w:val="18"/>
                    </w:rPr>
                    <w:t>Матрац водяной (многоразовый)</w:t>
                  </w:r>
                </w:p>
              </w:tc>
              <w:tc>
                <w:tcPr>
                  <w:tcW w:w="6662"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Матрац водяной многоразовый.</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1 шт</w:t>
                  </w:r>
                </w:p>
              </w:tc>
            </w:tr>
            <w:tr w:rsidR="00161B29" w:rsidRPr="00161B29" w:rsidTr="00F71364">
              <w:tc>
                <w:tcPr>
                  <w:tcW w:w="890" w:type="dxa"/>
                </w:tcPr>
                <w:p w:rsidR="00161B29" w:rsidRPr="00161B29" w:rsidRDefault="00161B29" w:rsidP="00161B2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268" w:type="dxa"/>
                </w:tcPr>
                <w:p w:rsidR="00161B29" w:rsidRPr="00161B29" w:rsidRDefault="00161B29" w:rsidP="00161B29">
                  <w:pPr>
                    <w:rPr>
                      <w:rFonts w:ascii="Times New Roman" w:hAnsi="Times New Roman" w:cs="Times New Roman"/>
                      <w:sz w:val="18"/>
                      <w:szCs w:val="18"/>
                    </w:rPr>
                  </w:pPr>
                  <w:r w:rsidRPr="00161B29">
                    <w:rPr>
                      <w:rFonts w:ascii="Times New Roman" w:hAnsi="Times New Roman" w:cs="Times New Roman"/>
                      <w:sz w:val="18"/>
                      <w:szCs w:val="18"/>
                    </w:rPr>
                    <w:t>Водяное одеяло с застежками (одноразовое)</w:t>
                  </w:r>
                </w:p>
              </w:tc>
              <w:tc>
                <w:tcPr>
                  <w:tcW w:w="6662" w:type="dxa"/>
                </w:tcPr>
                <w:p w:rsidR="00161B29" w:rsidRPr="00161B29" w:rsidRDefault="00161B29" w:rsidP="00161B29">
                  <w:pPr>
                    <w:pStyle w:val="af3"/>
                    <w:spacing w:before="0" w:after="0"/>
                    <w:ind w:left="0"/>
                    <w:rPr>
                      <w:sz w:val="18"/>
                      <w:szCs w:val="18"/>
                      <w:lang w:eastAsia="en-US"/>
                    </w:rPr>
                  </w:pPr>
                  <w:r w:rsidRPr="00161B29">
                    <w:rPr>
                      <w:sz w:val="18"/>
                      <w:szCs w:val="18"/>
                    </w:rPr>
                    <w:t xml:space="preserve">Водяное одеяло с застежками одноразовое, размер </w:t>
                  </w:r>
                  <w:r w:rsidRPr="00161B29">
                    <w:rPr>
                      <w:sz w:val="18"/>
                      <w:szCs w:val="18"/>
                      <w:lang w:val="kk-KZ"/>
                    </w:rPr>
                    <w:t xml:space="preserve"> не менее </w:t>
                  </w:r>
                  <w:r w:rsidRPr="00161B29">
                    <w:rPr>
                      <w:sz w:val="18"/>
                      <w:szCs w:val="18"/>
                    </w:rPr>
                    <w:t>620мм*420мм, материал Полиуретановая пленка, прозрачная, объем наполнения</w:t>
                  </w:r>
                  <w:r w:rsidRPr="00161B29">
                    <w:rPr>
                      <w:sz w:val="18"/>
                      <w:szCs w:val="18"/>
                      <w:lang w:val="kk-KZ"/>
                    </w:rPr>
                    <w:t xml:space="preserve"> не менее </w:t>
                  </w:r>
                  <w:r w:rsidRPr="00161B29">
                    <w:rPr>
                      <w:sz w:val="18"/>
                      <w:szCs w:val="18"/>
                    </w:rPr>
                    <w:t xml:space="preserve"> 300-350мл.</w:t>
                  </w:r>
                </w:p>
              </w:tc>
              <w:tc>
                <w:tcPr>
                  <w:tcW w:w="1510" w:type="dxa"/>
                </w:tcPr>
                <w:p w:rsidR="00161B29" w:rsidRPr="00161B29" w:rsidRDefault="00161B29" w:rsidP="00161B29">
                  <w:pPr>
                    <w:jc w:val="center"/>
                    <w:rPr>
                      <w:rFonts w:ascii="Times New Roman" w:hAnsi="Times New Roman" w:cs="Times New Roman"/>
                      <w:sz w:val="18"/>
                      <w:szCs w:val="18"/>
                    </w:rPr>
                  </w:pPr>
                  <w:r w:rsidRPr="00161B29">
                    <w:rPr>
                      <w:rFonts w:ascii="Times New Roman" w:hAnsi="Times New Roman" w:cs="Times New Roman"/>
                      <w:sz w:val="18"/>
                      <w:szCs w:val="18"/>
                    </w:rPr>
                    <w:t>3 шт</w:t>
                  </w:r>
                </w:p>
              </w:tc>
            </w:tr>
          </w:tbl>
          <w:p w:rsidR="00161B29" w:rsidRPr="00161B29" w:rsidRDefault="00161B29" w:rsidP="00161B29">
            <w:pPr>
              <w:rPr>
                <w:rFonts w:ascii="Times New Roman" w:hAnsi="Times New Roman" w:cs="Times New Roman"/>
                <w:b/>
                <w:bCs/>
                <w:iCs/>
                <w:sz w:val="18"/>
                <w:szCs w:val="18"/>
              </w:rPr>
            </w:pPr>
            <w:r w:rsidRPr="00161B29">
              <w:rPr>
                <w:rFonts w:ascii="Times New Roman" w:hAnsi="Times New Roman" w:cs="Times New Roman"/>
                <w:b/>
                <w:bCs/>
                <w:iCs/>
                <w:sz w:val="18"/>
                <w:szCs w:val="18"/>
              </w:rPr>
              <w:t>Условия окружающей среды при транспортировке, хранении и эксплуатации</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Потребляемый ток, А: 1,5 А/ 230В переменного тока.</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Габариты прибора (ШхВхГ), мм:</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 xml:space="preserve"> 375x 190 x 310.</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 xml:space="preserve">Вес, кг: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7,2 (при полном резервуаре).</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 xml:space="preserve">Разрешение экрана: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640х480 пикселей.</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 xml:space="preserve">Уровень шума, дБ: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54 – 54,5 (на расстоянии 1м).</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 xml:space="preserve">Объем внутреннего резервуара, мл: </w:t>
            </w:r>
            <w:r w:rsidRPr="00161B29">
              <w:rPr>
                <w:rFonts w:ascii="Times New Roman" w:hAnsi="Times New Roman" w:cs="Times New Roman"/>
                <w:sz w:val="18"/>
                <w:szCs w:val="18"/>
                <w:lang w:val="kk-KZ"/>
              </w:rPr>
              <w:t xml:space="preserve">не менее </w:t>
            </w:r>
            <w:r w:rsidRPr="00161B29">
              <w:rPr>
                <w:rFonts w:ascii="Times New Roman" w:hAnsi="Times New Roman" w:cs="Times New Roman"/>
                <w:sz w:val="18"/>
                <w:szCs w:val="18"/>
              </w:rPr>
              <w:t>250.</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Величина потока с / без матраца: до 300 мл / мин. / до 500 мл/мин.</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Температурная тревога (Нижний порог /Верхний порог), °С: 10 / 41.</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Температура в помещении при эксплуатации, °С: 5-27.</w:t>
            </w:r>
          </w:p>
          <w:p w:rsidR="00161B29" w:rsidRPr="00161B29" w:rsidRDefault="00161B29" w:rsidP="00161B29">
            <w:pPr>
              <w:autoSpaceDE w:val="0"/>
              <w:autoSpaceDN w:val="0"/>
              <w:adjustRightInd w:val="0"/>
              <w:rPr>
                <w:rFonts w:ascii="Times New Roman" w:hAnsi="Times New Roman" w:cs="Times New Roman"/>
                <w:sz w:val="18"/>
                <w:szCs w:val="18"/>
              </w:rPr>
            </w:pPr>
            <w:r w:rsidRPr="00161B29">
              <w:rPr>
                <w:rFonts w:ascii="Times New Roman" w:hAnsi="Times New Roman" w:cs="Times New Roman"/>
                <w:sz w:val="18"/>
                <w:szCs w:val="18"/>
              </w:rPr>
              <w:t>Относительная влажность, %:5 – 90.</w:t>
            </w:r>
          </w:p>
          <w:p w:rsidR="00E5438E" w:rsidRPr="00161B29" w:rsidRDefault="00161B29" w:rsidP="00161B29">
            <w:pPr>
              <w:shd w:val="clear" w:color="auto" w:fill="FFFFFF"/>
              <w:rPr>
                <w:rFonts w:ascii="Times New Roman" w:hAnsi="Times New Roman" w:cs="Times New Roman"/>
                <w:bCs/>
                <w:sz w:val="18"/>
                <w:szCs w:val="18"/>
              </w:rPr>
            </w:pPr>
            <w:r w:rsidRPr="00161B29">
              <w:rPr>
                <w:rFonts w:ascii="Times New Roman" w:hAnsi="Times New Roman" w:cs="Times New Roman"/>
                <w:sz w:val="18"/>
                <w:szCs w:val="18"/>
              </w:rPr>
              <w:t xml:space="preserve">Потребляемая мощность, Вт: </w:t>
            </w:r>
            <w:r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 xml:space="preserve"> 350.</w:t>
            </w:r>
          </w:p>
        </w:tc>
        <w:tc>
          <w:tcPr>
            <w:tcW w:w="637" w:type="dxa"/>
          </w:tcPr>
          <w:p w:rsidR="00BF3CCF" w:rsidRPr="00161B29" w:rsidRDefault="006A19CD" w:rsidP="00E5438E">
            <w:pPr>
              <w:rPr>
                <w:rFonts w:ascii="Times New Roman" w:hAnsi="Times New Roman" w:cs="Times New Roman"/>
                <w:sz w:val="18"/>
                <w:szCs w:val="18"/>
              </w:rPr>
            </w:pPr>
            <w:r w:rsidRPr="00161B29">
              <w:rPr>
                <w:rFonts w:ascii="Times New Roman" w:hAnsi="Times New Roman" w:cs="Times New Roman"/>
                <w:sz w:val="18"/>
                <w:szCs w:val="18"/>
                <w:lang w:val="kk-KZ"/>
              </w:rPr>
              <w:lastRenderedPageBreak/>
              <w:t>шт</w:t>
            </w:r>
          </w:p>
        </w:tc>
        <w:tc>
          <w:tcPr>
            <w:tcW w:w="683" w:type="dxa"/>
          </w:tcPr>
          <w:p w:rsidR="00BF3CCF" w:rsidRPr="00161B29" w:rsidRDefault="006A19CD" w:rsidP="00E5438E">
            <w:pPr>
              <w:rPr>
                <w:rFonts w:ascii="Times New Roman" w:hAnsi="Times New Roman" w:cs="Times New Roman"/>
                <w:sz w:val="18"/>
                <w:szCs w:val="18"/>
              </w:rPr>
            </w:pPr>
            <w:r w:rsidRPr="00161B29">
              <w:rPr>
                <w:rFonts w:ascii="Times New Roman" w:hAnsi="Times New Roman" w:cs="Times New Roman"/>
                <w:sz w:val="18"/>
                <w:szCs w:val="18"/>
              </w:rPr>
              <w:t>1</w:t>
            </w:r>
          </w:p>
        </w:tc>
      </w:tr>
      <w:tr w:rsidR="008D283E" w:rsidRPr="00161B29" w:rsidTr="006A19CD">
        <w:trPr>
          <w:trHeight w:val="209"/>
        </w:trPr>
        <w:tc>
          <w:tcPr>
            <w:tcW w:w="438" w:type="dxa"/>
          </w:tcPr>
          <w:p w:rsidR="008D283E" w:rsidRPr="00161B29" w:rsidRDefault="005E1B95" w:rsidP="00E5438E">
            <w:pPr>
              <w:rPr>
                <w:rFonts w:ascii="Times New Roman" w:eastAsia="Times New Roman" w:hAnsi="Times New Roman" w:cs="Times New Roman"/>
                <w:sz w:val="18"/>
                <w:szCs w:val="18"/>
                <w:lang w:val="kk-KZ"/>
              </w:rPr>
            </w:pPr>
            <w:r w:rsidRPr="00161B29">
              <w:rPr>
                <w:rFonts w:ascii="Times New Roman" w:eastAsia="Times New Roman" w:hAnsi="Times New Roman" w:cs="Times New Roman"/>
                <w:sz w:val="18"/>
                <w:szCs w:val="18"/>
                <w:lang w:val="kk-KZ"/>
              </w:rPr>
              <w:lastRenderedPageBreak/>
              <w:t>3</w:t>
            </w:r>
          </w:p>
        </w:tc>
        <w:tc>
          <w:tcPr>
            <w:tcW w:w="2244" w:type="dxa"/>
          </w:tcPr>
          <w:p w:rsidR="008D283E"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rPr>
              <w:t>Кувезы</w:t>
            </w:r>
          </w:p>
        </w:tc>
        <w:tc>
          <w:tcPr>
            <w:tcW w:w="11695" w:type="dxa"/>
          </w:tcPr>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Основной блок инкубатор</w:t>
            </w:r>
            <w:r w:rsidRPr="00161B29">
              <w:rPr>
                <w:rFonts w:ascii="Times New Roman" w:hAnsi="Times New Roman" w:cs="Times New Roman"/>
                <w:sz w:val="18"/>
                <w:szCs w:val="18"/>
                <w:lang w:val="kk-KZ"/>
              </w:rPr>
              <w:t xml:space="preserve">-1 шт. </w:t>
            </w:r>
            <w:r w:rsidRPr="00161B29">
              <w:rPr>
                <w:rFonts w:ascii="Times New Roman" w:hAnsi="Times New Roman" w:cs="Times New Roman"/>
                <w:sz w:val="18"/>
                <w:szCs w:val="18"/>
              </w:rPr>
              <w:t xml:space="preserve">Инкубатор для выхаживания недоношенных и новорожденных пациентов весом не менее от 500 грамм и выше. Предназначен для обеспечения регулируемого притока тепла, требуемой влажности воздуха и концентрации кислорода в среде пациента. </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Инкубатор состоит в основном из узла экрана, узла крышки термостата, узла кровати инкубатора, ящика для хранения, узла электрического ящика и узла основания.</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Требования к основным компонентам системы:</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Инкубатор обеспечивает сервоконтроль температуры воздуха, относительной влажности воздуха и концентрации кислорода. Диапазон установки температуры кожи при автоматическом управлении: не менее 37°С. Диапазон установки температуры воздуха в инкубаторе при ручном управлении: не менее 37°С.</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 xml:space="preserve">Возможность подключения двух датчиков для измерения центральной и периферической температуры. Периодическая запись температуры тела, воздуха, относительной влажности, концентрации кислорода, включая изображение их трендов. Интеллектуальная световая и звуковая система тревог. Создание карты пациента в инкубаторе с возможностью распечатки на принтере. Встроенный лоток для рентген пленки устанавливаемый снаружи, без открытия инкубатора. Серво управляемая интегрированная система увлажнения воздуха контролирует уровень воды в увлажнителе, а используемый материал для его изготовления позволяет проводить не менее 100% стерилизацию в автоклаве. Доступ к новорождённому с обеих </w:t>
            </w:r>
            <w:r w:rsidRPr="00161B29">
              <w:rPr>
                <w:rFonts w:ascii="Times New Roman" w:hAnsi="Times New Roman" w:cs="Times New Roman"/>
                <w:sz w:val="18"/>
                <w:szCs w:val="18"/>
              </w:rPr>
              <w:lastRenderedPageBreak/>
              <w:t xml:space="preserve">сторон с автоматическим запуском воздушной завесы. Не менее 5 отверстий для рук, не более 10 отверстий для шлангов и две дверцы, передняя и задняя, откидывающиеся на не менее 180°, облегчают доступ к пациенту во время медицинских процедур и терапии. Конструкция крышки обеспечивает отличные теплоизоляционные свойства и делает максимально легкой очистку, сохраняет стабильные климатические условия (температура воздуха, концентрация кислорода). Возможность открытия верхней крышки. Форма верхней крышки позволяет просматривать пациента без искажений. </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Панель управления:</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 xml:space="preserve">Представлен в виде цветного светодиодного дисплея размером не более 8 дюймов с сенсорным экраном. Дисплей должен позволять докторам и медсестрам задавать нужные параметры и получать числовую и графическую информацию об изменениях в показателях жизненно важных функций младенца и условий среды в инкубаторе. Дисплей можно поворачивать и вращать до любого угла положения в соответствии с требованиями персонала. Простое управление с блокировкой кнопок и цветовым различием отдельных параметров улучшает обслуживаемость всего инкубатора. </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Система трендов позволяет сравнивать несколько параметров с записью не менее каждые 2 минуты в течении 14 дней.</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Предохранитель T10AL / 250 В</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Диапазон взвешивания от 300 г до 8 кг</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Погрешность измерения ± 10 г (положение с максимальной точностью: центр кровати) разрешение экрана не более 8,0-дюймовый цветной сенсорный экран высокой яркости разрешение не менее 800 × 600.</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Перезаряжаемый литий-ионный аккумулятор емкостью не менее 2200 мАч, не менее 14,8 В.</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 xml:space="preserve">Относительная ошибка </w:t>
            </w:r>
            <w:r w:rsidRPr="00161B29">
              <w:rPr>
                <w:rFonts w:ascii="Times New Roman" w:eastAsia="MS Gothic" w:hAnsi="Times New Roman" w:cs="Times New Roman"/>
                <w:sz w:val="18"/>
                <w:szCs w:val="18"/>
              </w:rPr>
              <w:t>＋</w:t>
            </w:r>
            <w:r w:rsidRPr="00161B29">
              <w:rPr>
                <w:rFonts w:ascii="Times New Roman" w:hAnsi="Times New Roman" w:cs="Times New Roman"/>
                <w:sz w:val="18"/>
                <w:szCs w:val="18"/>
              </w:rPr>
              <w:t xml:space="preserve">5% </w:t>
            </w:r>
            <w:r w:rsidRPr="00161B29">
              <w:rPr>
                <w:rFonts w:ascii="Times New Roman" w:eastAsia="MS Gothic" w:hAnsi="Times New Roman" w:cs="Times New Roman"/>
                <w:sz w:val="18"/>
                <w:szCs w:val="18"/>
              </w:rPr>
              <w:t>、</w:t>
            </w:r>
            <w:r w:rsidRPr="00161B29">
              <w:rPr>
                <w:rFonts w:ascii="Times New Roman" w:hAnsi="Times New Roman" w:cs="Times New Roman"/>
                <w:sz w:val="18"/>
                <w:szCs w:val="18"/>
              </w:rPr>
              <w:t>- 10%.</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Время зарядки аккумулятора не менее 2 часов в нормальных условиях.</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Время работы от аккумулятора батарея может обеспечить непрерывное питание в течение 2 часов после полностью заряжен (исключены такие функции, как нагрев, увлажнение и подъем).</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Источник питания</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 xml:space="preserve">Входное напряжение не менее 110-120В </w:t>
            </w:r>
            <w:r w:rsidRPr="00161B29">
              <w:rPr>
                <w:rFonts w:ascii="Times New Roman" w:eastAsia="MS Gothic" w:hAnsi="Times New Roman" w:cs="Times New Roman"/>
                <w:sz w:val="18"/>
                <w:szCs w:val="18"/>
              </w:rPr>
              <w:t>～</w:t>
            </w:r>
            <w:r w:rsidRPr="00161B29">
              <w:rPr>
                <w:rFonts w:ascii="Times New Roman" w:hAnsi="Times New Roman" w:cs="Times New Roman"/>
                <w:sz w:val="18"/>
                <w:szCs w:val="18"/>
              </w:rPr>
              <w:t xml:space="preserve"> 220 - 240 В </w:t>
            </w:r>
            <w:r w:rsidRPr="00161B29">
              <w:rPr>
                <w:rFonts w:ascii="Times New Roman" w:eastAsia="MS Gothic" w:hAnsi="Times New Roman" w:cs="Times New Roman"/>
                <w:sz w:val="18"/>
                <w:szCs w:val="18"/>
              </w:rPr>
              <w:t>～</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Входная частота не менее 50/60 Гц</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Входной ток не менее10 А</w:t>
            </w:r>
          </w:p>
          <w:p w:rsidR="008D283E" w:rsidRPr="00161B29" w:rsidRDefault="004F6A49" w:rsidP="004F6A49">
            <w:pPr>
              <w:pStyle w:val="a4"/>
              <w:rPr>
                <w:rFonts w:ascii="Times New Roman" w:hAnsi="Times New Roman"/>
                <w:sz w:val="18"/>
                <w:szCs w:val="18"/>
              </w:rPr>
            </w:pPr>
            <w:r w:rsidRPr="00161B29">
              <w:rPr>
                <w:rFonts w:ascii="Times New Roman" w:hAnsi="Times New Roman"/>
                <w:sz w:val="18"/>
                <w:szCs w:val="18"/>
              </w:rPr>
              <w:t>Силовой кабель не менее 5м</w:t>
            </w:r>
          </w:p>
          <w:p w:rsidR="004F6A49" w:rsidRPr="00161B29" w:rsidRDefault="004F6A49" w:rsidP="004F6A49">
            <w:pPr>
              <w:tabs>
                <w:tab w:val="left" w:pos="870"/>
                <w:tab w:val="left" w:pos="975"/>
              </w:tabs>
              <w:rPr>
                <w:rFonts w:ascii="Times New Roman" w:eastAsia="Times New Roman" w:hAnsi="Times New Roman" w:cs="Times New Roman"/>
                <w:i/>
                <w:sz w:val="18"/>
                <w:szCs w:val="18"/>
                <w:lang w:val="kk-KZ" w:eastAsia="ru-RU"/>
              </w:rPr>
            </w:pPr>
            <w:r w:rsidRPr="00161B29">
              <w:rPr>
                <w:rFonts w:ascii="Times New Roman" w:eastAsia="Times New Roman" w:hAnsi="Times New Roman" w:cs="Times New Roman"/>
                <w:i/>
                <w:sz w:val="18"/>
                <w:szCs w:val="18"/>
                <w:lang w:eastAsia="ru-RU"/>
              </w:rPr>
              <w:t>Дополнительные комплектующие</w:t>
            </w:r>
            <w:r w:rsidRPr="00161B29">
              <w:rPr>
                <w:rFonts w:ascii="Times New Roman" w:eastAsia="Times New Roman" w:hAnsi="Times New Roman" w:cs="Times New Roman"/>
                <w:i/>
                <w:sz w:val="18"/>
                <w:szCs w:val="18"/>
                <w:lang w:val="kk-KZ" w:eastAsia="ru-RU"/>
              </w:rPr>
              <w:t>:</w:t>
            </w:r>
          </w:p>
          <w:tbl>
            <w:tblPr>
              <w:tblStyle w:val="a3"/>
              <w:tblW w:w="0" w:type="auto"/>
              <w:tblLook w:val="04A0" w:firstRow="1" w:lastRow="0" w:firstColumn="1" w:lastColumn="0" w:noHBand="0" w:noVBand="1"/>
            </w:tblPr>
            <w:tblGrid>
              <w:gridCol w:w="890"/>
              <w:gridCol w:w="2268"/>
              <w:gridCol w:w="6662"/>
              <w:gridCol w:w="1510"/>
            </w:tblGrid>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268" w:type="dxa"/>
                  <w:vAlign w:val="center"/>
                </w:tcPr>
                <w:p w:rsidR="004F6A49" w:rsidRPr="00161B29" w:rsidRDefault="004F6A49" w:rsidP="004F6A49">
                  <w:pPr>
                    <w:pStyle w:val="a4"/>
                    <w:rPr>
                      <w:rFonts w:ascii="Times New Roman" w:hAnsi="Times New Roman"/>
                      <w:sz w:val="18"/>
                      <w:szCs w:val="18"/>
                      <w:highlight w:val="yellow"/>
                    </w:rPr>
                  </w:pPr>
                  <w:r w:rsidRPr="00161B29">
                    <w:rPr>
                      <w:rFonts w:ascii="Times New Roman" w:hAnsi="Times New Roman"/>
                      <w:sz w:val="18"/>
                      <w:szCs w:val="18"/>
                    </w:rPr>
                    <w:t>Встроенные электронные весы</w:t>
                  </w:r>
                </w:p>
              </w:tc>
              <w:tc>
                <w:tcPr>
                  <w:tcW w:w="6662" w:type="dxa"/>
                  <w:vAlign w:val="center"/>
                </w:tcPr>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Электронные весы отображают вес младенца на экране</w:t>
                  </w:r>
                  <w:r w:rsidRPr="00161B29">
                    <w:rPr>
                      <w:rFonts w:ascii="Times New Roman" w:hAnsi="Times New Roman" w:cs="Times New Roman"/>
                      <w:sz w:val="18"/>
                      <w:szCs w:val="18"/>
                      <w:lang w:val="kk-KZ"/>
                    </w:rPr>
                    <w:t>.</w:t>
                  </w:r>
                  <w:r w:rsidRPr="00161B29">
                    <w:rPr>
                      <w:rFonts w:ascii="Times New Roman" w:hAnsi="Times New Roman" w:cs="Times New Roman"/>
                      <w:sz w:val="18"/>
                      <w:szCs w:val="18"/>
                    </w:rPr>
                    <w:t xml:space="preserve"> </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Диапазон измерения веса: не более 300-8000 г</w:t>
                  </w:r>
                </w:p>
                <w:p w:rsidR="004F6A49" w:rsidRPr="00161B29" w:rsidRDefault="004F6A49" w:rsidP="004F6A49">
                  <w:pPr>
                    <w:pStyle w:val="Default"/>
                    <w:jc w:val="both"/>
                    <w:rPr>
                      <w:rFonts w:ascii="Times New Roman" w:hAnsi="Times New Roman" w:cs="Times New Roman"/>
                      <w:color w:val="auto"/>
                      <w:sz w:val="18"/>
                      <w:szCs w:val="18"/>
                      <w:highlight w:val="yellow"/>
                      <w:lang w:eastAsia="ar-SA"/>
                    </w:rPr>
                  </w:pPr>
                  <w:r w:rsidRPr="00161B29">
                    <w:rPr>
                      <w:rFonts w:ascii="Times New Roman" w:hAnsi="Times New Roman" w:cs="Times New Roman"/>
                      <w:sz w:val="18"/>
                      <w:szCs w:val="18"/>
                    </w:rPr>
                    <w:t>Точность измерения: не более ± 10 г Точность отображения: не более 1 г</w:t>
                  </w:r>
                </w:p>
              </w:tc>
              <w:tc>
                <w:tcPr>
                  <w:tcW w:w="1510" w:type="dxa"/>
                </w:tcPr>
                <w:p w:rsidR="004F6A49" w:rsidRPr="00161B29" w:rsidRDefault="004F6A49" w:rsidP="004F6A49">
                  <w:pPr>
                    <w:pStyle w:val="a4"/>
                    <w:jc w:val="center"/>
                    <w:rPr>
                      <w:rFonts w:ascii="Times New Roman" w:hAnsi="Times New Roman"/>
                      <w:sz w:val="18"/>
                      <w:szCs w:val="18"/>
                      <w:highlight w:val="yellow"/>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268" w:type="dxa"/>
                  <w:vAlign w:val="center"/>
                </w:tcPr>
                <w:p w:rsidR="004F6A49" w:rsidRPr="00161B29" w:rsidRDefault="004F6A49" w:rsidP="004F6A49">
                  <w:pPr>
                    <w:pStyle w:val="a4"/>
                    <w:rPr>
                      <w:rFonts w:ascii="Times New Roman" w:hAnsi="Times New Roman"/>
                      <w:sz w:val="18"/>
                      <w:szCs w:val="18"/>
                      <w:highlight w:val="yellow"/>
                    </w:rPr>
                  </w:pPr>
                  <w:r w:rsidRPr="00161B29">
                    <w:rPr>
                      <w:rFonts w:ascii="Times New Roman" w:hAnsi="Times New Roman"/>
                      <w:sz w:val="18"/>
                      <w:szCs w:val="18"/>
                    </w:rPr>
                    <w:t>Кислородный датчик</w:t>
                  </w:r>
                </w:p>
              </w:tc>
              <w:tc>
                <w:tcPr>
                  <w:tcW w:w="6662" w:type="dxa"/>
                  <w:vAlign w:val="center"/>
                </w:tcPr>
                <w:p w:rsidR="004F6A49" w:rsidRPr="00161B29" w:rsidRDefault="004F6A49" w:rsidP="004F6A49">
                  <w:pPr>
                    <w:pStyle w:val="a4"/>
                    <w:jc w:val="both"/>
                    <w:rPr>
                      <w:rFonts w:ascii="Times New Roman" w:hAnsi="Times New Roman"/>
                      <w:sz w:val="18"/>
                      <w:szCs w:val="18"/>
                      <w:highlight w:val="yellow"/>
                    </w:rPr>
                  </w:pPr>
                  <w:r w:rsidRPr="00161B29">
                    <w:rPr>
                      <w:rFonts w:ascii="Times New Roman" w:hAnsi="Times New Roman"/>
                      <w:sz w:val="18"/>
                      <w:szCs w:val="18"/>
                    </w:rPr>
                    <w:t>Кислородный датчик представляет собой электронное устройство, которое измеряет долю кислорода (O2) в анализируемом газе или жидкости.</w:t>
                  </w:r>
                </w:p>
              </w:tc>
              <w:tc>
                <w:tcPr>
                  <w:tcW w:w="1510" w:type="dxa"/>
                </w:tcPr>
                <w:p w:rsidR="004F6A49" w:rsidRPr="00161B29" w:rsidRDefault="004F6A49" w:rsidP="004F6A49">
                  <w:pPr>
                    <w:pStyle w:val="a4"/>
                    <w:jc w:val="center"/>
                    <w:rPr>
                      <w:rFonts w:ascii="Times New Roman" w:hAnsi="Times New Roman"/>
                      <w:sz w:val="18"/>
                      <w:szCs w:val="18"/>
                      <w:highlight w:val="yellow"/>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268" w:type="dxa"/>
                  <w:vAlign w:val="center"/>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Встроенный модуль измерения SpO2</w:t>
                  </w:r>
                </w:p>
              </w:tc>
              <w:tc>
                <w:tcPr>
                  <w:tcW w:w="6662" w:type="dxa"/>
                  <w:vAlign w:val="center"/>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Встроенный модуль измерения SpO2</w:t>
                  </w:r>
                </w:p>
              </w:tc>
              <w:tc>
                <w:tcPr>
                  <w:tcW w:w="1510" w:type="dxa"/>
                </w:tcPr>
                <w:p w:rsidR="004F6A49" w:rsidRPr="00161B29" w:rsidRDefault="004F6A49" w:rsidP="004F6A49">
                  <w:pPr>
                    <w:pStyle w:val="a4"/>
                    <w:jc w:val="center"/>
                    <w:rPr>
                      <w:rFonts w:ascii="Times New Roman" w:hAnsi="Times New Roman"/>
                      <w:sz w:val="18"/>
                      <w:szCs w:val="18"/>
                    </w:rPr>
                  </w:pPr>
                </w:p>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268" w:type="dxa"/>
                  <w:vAlign w:val="center"/>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Матрас</w:t>
                  </w:r>
                </w:p>
              </w:tc>
              <w:tc>
                <w:tcPr>
                  <w:tcW w:w="6662" w:type="dxa"/>
                  <w:vAlign w:val="center"/>
                </w:tcPr>
                <w:p w:rsidR="004F6A49" w:rsidRPr="00161B29" w:rsidRDefault="004F6A49" w:rsidP="004F6A49">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Мягкий матрас.</w:t>
                  </w:r>
                </w:p>
                <w:p w:rsidR="004F6A49" w:rsidRPr="00161B29" w:rsidRDefault="004F6A49" w:rsidP="004F6A49">
                  <w:pPr>
                    <w:pStyle w:val="a4"/>
                    <w:jc w:val="both"/>
                    <w:rPr>
                      <w:rFonts w:ascii="Times New Roman" w:hAnsi="Times New Roman"/>
                      <w:sz w:val="18"/>
                      <w:szCs w:val="18"/>
                    </w:rPr>
                  </w:pPr>
                  <w:r w:rsidRPr="00161B29">
                    <w:rPr>
                      <w:rFonts w:ascii="Times New Roman" w:eastAsia="Times New Roman" w:hAnsi="Times New Roman"/>
                      <w:sz w:val="18"/>
                      <w:szCs w:val="18"/>
                    </w:rPr>
                    <w:t>Мягкая толстая стёганая подстилка на кровать или предмет такого же назначения с твёрдым каркасом.</w:t>
                  </w:r>
                  <w:r w:rsidRPr="00161B29">
                    <w:rPr>
                      <w:rFonts w:ascii="Times New Roman" w:eastAsia="Times New Roman" w:hAnsi="Times New Roman"/>
                      <w:sz w:val="18"/>
                      <w:szCs w:val="18"/>
                      <w:lang w:val="kk-KZ"/>
                    </w:rPr>
                    <w:t xml:space="preserve"> </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268" w:type="dxa"/>
                  <w:vAlign w:val="center"/>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не менее 2-контактный датчик температуры</w:t>
                  </w:r>
                </w:p>
              </w:tc>
              <w:tc>
                <w:tcPr>
                  <w:tcW w:w="6662" w:type="dxa"/>
                  <w:vAlign w:val="center"/>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не менее 2-контактный  датчик температуры</w:t>
                  </w:r>
                  <w:r w:rsidRPr="00161B29">
                    <w:rPr>
                      <w:rFonts w:ascii="Times New Roman" w:hAnsi="Times New Roman"/>
                      <w:sz w:val="18"/>
                      <w:szCs w:val="18"/>
                      <w:lang w:val="kk-KZ"/>
                    </w:rPr>
                    <w:t xml:space="preserve">. </w:t>
                  </w:r>
                  <w:r w:rsidRPr="00161B29">
                    <w:rPr>
                      <w:rFonts w:ascii="Times New Roman" w:hAnsi="Times New Roman"/>
                      <w:b/>
                      <w:bCs/>
                      <w:sz w:val="18"/>
                      <w:szCs w:val="18"/>
                      <w:lang w:val="kk-KZ"/>
                    </w:rPr>
                    <w:t xml:space="preserve"> </w:t>
                  </w:r>
                  <w:r w:rsidRPr="00161B29">
                    <w:rPr>
                      <w:rFonts w:ascii="Times New Roman" w:hAnsi="Times New Roman"/>
                      <w:bCs/>
                      <w:sz w:val="18"/>
                      <w:szCs w:val="18"/>
                      <w:lang w:val="kk-KZ"/>
                    </w:rPr>
                    <w:t>Д</w:t>
                  </w:r>
                  <w:r w:rsidRPr="00161B29">
                    <w:rPr>
                      <w:rFonts w:ascii="Times New Roman" w:hAnsi="Times New Roman"/>
                      <w:bCs/>
                      <w:sz w:val="18"/>
                      <w:szCs w:val="18"/>
                    </w:rPr>
                    <w:t>атчик температуры инкубатора обнаруживает аномально высокую температуру</w:t>
                  </w:r>
                  <w:r w:rsidRPr="00161B29">
                    <w:rPr>
                      <w:rFonts w:ascii="Times New Roman" w:hAnsi="Times New Roman"/>
                      <w:b/>
                      <w:bCs/>
                      <w:sz w:val="18"/>
                      <w:szCs w:val="18"/>
                      <w:lang w:val="kk-KZ"/>
                    </w:rPr>
                    <w:t>.</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268" w:type="dxa"/>
                  <w:vAlign w:val="center"/>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Кабель питания</w:t>
                  </w:r>
                </w:p>
              </w:tc>
              <w:tc>
                <w:tcPr>
                  <w:tcW w:w="6662" w:type="dxa"/>
                  <w:vAlign w:val="center"/>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Силовой кабель не менее 5м</w:t>
                  </w:r>
                  <w:r w:rsidRPr="00161B29">
                    <w:rPr>
                      <w:rFonts w:ascii="Times New Roman" w:hAnsi="Times New Roman"/>
                      <w:sz w:val="18"/>
                      <w:szCs w:val="18"/>
                      <w:lang w:val="kk-KZ"/>
                    </w:rPr>
                    <w:t xml:space="preserve"> предназначен для </w:t>
                  </w:r>
                  <w:r w:rsidRPr="00161B29">
                    <w:rPr>
                      <w:rFonts w:ascii="Times New Roman" w:hAnsi="Times New Roman"/>
                      <w:sz w:val="18"/>
                      <w:szCs w:val="18"/>
                    </w:rPr>
                    <w:t>передачи электроэнергии токами промышленных частот</w:t>
                  </w:r>
                  <w:r w:rsidRPr="00161B29">
                    <w:rPr>
                      <w:rFonts w:ascii="Times New Roman" w:hAnsi="Times New Roman"/>
                      <w:sz w:val="18"/>
                      <w:szCs w:val="18"/>
                      <w:lang w:val="kk-KZ"/>
                    </w:rPr>
                    <w:t>.</w:t>
                  </w:r>
                  <w:r w:rsidRPr="00161B29">
                    <w:rPr>
                      <w:rFonts w:ascii="Times New Roman" w:hAnsi="Times New Roman"/>
                      <w:sz w:val="18"/>
                      <w:szCs w:val="18"/>
                    </w:rPr>
                    <w:t> </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7</w:t>
                  </w:r>
                </w:p>
              </w:tc>
              <w:tc>
                <w:tcPr>
                  <w:tcW w:w="2268" w:type="dxa"/>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Серво управление O2 с мониторингом O2</w:t>
                  </w:r>
                </w:p>
              </w:tc>
              <w:tc>
                <w:tcPr>
                  <w:tcW w:w="6662" w:type="dxa"/>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Серво управление концентрации O2 с мониторингом O2</w:t>
                  </w:r>
                  <w:r w:rsidRPr="00161B29">
                    <w:rPr>
                      <w:rFonts w:ascii="Times New Roman" w:hAnsi="Times New Roman"/>
                      <w:sz w:val="18"/>
                      <w:szCs w:val="18"/>
                      <w:lang w:val="kk-KZ"/>
                    </w:rPr>
                    <w:t xml:space="preserve"> </w:t>
                  </w:r>
                  <w:r w:rsidRPr="00161B29">
                    <w:rPr>
                      <w:rFonts w:ascii="Times New Roman" w:hAnsi="Times New Roman"/>
                      <w:sz w:val="18"/>
                      <w:szCs w:val="18"/>
                    </w:rPr>
                    <w:t>(процесс измерения)</w:t>
                  </w:r>
                  <w:r w:rsidRPr="00161B29">
                    <w:rPr>
                      <w:rFonts w:ascii="Times New Roman" w:hAnsi="Times New Roman"/>
                      <w:sz w:val="18"/>
                      <w:szCs w:val="18"/>
                      <w:lang w:val="kk-KZ"/>
                    </w:rPr>
                    <w:t xml:space="preserve">. </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8</w:t>
                  </w:r>
                </w:p>
              </w:tc>
              <w:tc>
                <w:tcPr>
                  <w:tcW w:w="2268" w:type="dxa"/>
                  <w:vAlign w:val="center"/>
                </w:tcPr>
                <w:p w:rsidR="004F6A49" w:rsidRPr="00161B29" w:rsidRDefault="004F6A49" w:rsidP="004F6A49">
                  <w:pPr>
                    <w:pStyle w:val="a4"/>
                    <w:rPr>
                      <w:rFonts w:ascii="Times New Roman" w:hAnsi="Times New Roman"/>
                      <w:sz w:val="18"/>
                      <w:szCs w:val="18"/>
                      <w:highlight w:val="yellow"/>
                    </w:rPr>
                  </w:pPr>
                  <w:r w:rsidRPr="00161B29">
                    <w:rPr>
                      <w:rFonts w:ascii="Times New Roman" w:hAnsi="Times New Roman"/>
                      <w:sz w:val="18"/>
                      <w:szCs w:val="18"/>
                    </w:rPr>
                    <w:t>Встроенные электронные весы</w:t>
                  </w:r>
                </w:p>
              </w:tc>
              <w:tc>
                <w:tcPr>
                  <w:tcW w:w="6662" w:type="dxa"/>
                  <w:vAlign w:val="center"/>
                </w:tcPr>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Электронные весы отображают вес младенца на экране</w:t>
                  </w:r>
                  <w:r w:rsidRPr="00161B29">
                    <w:rPr>
                      <w:rFonts w:ascii="Times New Roman" w:hAnsi="Times New Roman" w:cs="Times New Roman"/>
                      <w:sz w:val="18"/>
                      <w:szCs w:val="18"/>
                      <w:lang w:val="kk-KZ"/>
                    </w:rPr>
                    <w:t>.</w:t>
                  </w:r>
                  <w:r w:rsidRPr="00161B29">
                    <w:rPr>
                      <w:rFonts w:ascii="Times New Roman" w:hAnsi="Times New Roman" w:cs="Times New Roman"/>
                      <w:sz w:val="18"/>
                      <w:szCs w:val="18"/>
                    </w:rPr>
                    <w:t xml:space="preserve"> </w:t>
                  </w:r>
                </w:p>
                <w:p w:rsidR="004F6A49" w:rsidRPr="00161B29" w:rsidRDefault="004F6A49" w:rsidP="004F6A49">
                  <w:pPr>
                    <w:jc w:val="both"/>
                    <w:rPr>
                      <w:rFonts w:ascii="Times New Roman" w:hAnsi="Times New Roman" w:cs="Times New Roman"/>
                      <w:sz w:val="18"/>
                      <w:szCs w:val="18"/>
                    </w:rPr>
                  </w:pPr>
                  <w:r w:rsidRPr="00161B29">
                    <w:rPr>
                      <w:rFonts w:ascii="Times New Roman" w:hAnsi="Times New Roman" w:cs="Times New Roman"/>
                      <w:sz w:val="18"/>
                      <w:szCs w:val="18"/>
                    </w:rPr>
                    <w:t>Диапазон измерения веса: не более 300-8000 г</w:t>
                  </w:r>
                </w:p>
                <w:p w:rsidR="004F6A49" w:rsidRPr="00161B29" w:rsidRDefault="004F6A49" w:rsidP="004F6A49">
                  <w:pPr>
                    <w:pStyle w:val="Default"/>
                    <w:jc w:val="both"/>
                    <w:rPr>
                      <w:rFonts w:ascii="Times New Roman" w:hAnsi="Times New Roman" w:cs="Times New Roman"/>
                      <w:color w:val="auto"/>
                      <w:sz w:val="18"/>
                      <w:szCs w:val="18"/>
                      <w:highlight w:val="yellow"/>
                      <w:lang w:eastAsia="ar-SA"/>
                    </w:rPr>
                  </w:pPr>
                  <w:r w:rsidRPr="00161B29">
                    <w:rPr>
                      <w:rFonts w:ascii="Times New Roman" w:hAnsi="Times New Roman" w:cs="Times New Roman"/>
                      <w:sz w:val="18"/>
                      <w:szCs w:val="18"/>
                    </w:rPr>
                    <w:t>Точность измерения: не более ± 10 г Точность отображения: не более 1 г</w:t>
                  </w:r>
                </w:p>
              </w:tc>
              <w:tc>
                <w:tcPr>
                  <w:tcW w:w="1510" w:type="dxa"/>
                </w:tcPr>
                <w:p w:rsidR="004F6A49" w:rsidRPr="00161B29" w:rsidRDefault="004F6A49" w:rsidP="004F6A49">
                  <w:pPr>
                    <w:pStyle w:val="a4"/>
                    <w:jc w:val="center"/>
                    <w:rPr>
                      <w:rFonts w:ascii="Times New Roman" w:hAnsi="Times New Roman"/>
                      <w:sz w:val="18"/>
                      <w:szCs w:val="18"/>
                      <w:highlight w:val="yellow"/>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9</w:t>
                  </w:r>
                </w:p>
              </w:tc>
              <w:tc>
                <w:tcPr>
                  <w:tcW w:w="2268" w:type="dxa"/>
                  <w:vAlign w:val="center"/>
                </w:tcPr>
                <w:p w:rsidR="004F6A49" w:rsidRPr="00161B29" w:rsidRDefault="004F6A49" w:rsidP="004F6A49">
                  <w:pPr>
                    <w:pStyle w:val="a4"/>
                    <w:rPr>
                      <w:rFonts w:ascii="Times New Roman" w:hAnsi="Times New Roman"/>
                      <w:sz w:val="18"/>
                      <w:szCs w:val="18"/>
                      <w:highlight w:val="yellow"/>
                    </w:rPr>
                  </w:pPr>
                  <w:r w:rsidRPr="00161B29">
                    <w:rPr>
                      <w:rFonts w:ascii="Times New Roman" w:hAnsi="Times New Roman"/>
                      <w:sz w:val="18"/>
                      <w:szCs w:val="18"/>
                    </w:rPr>
                    <w:t>Кислородный датчик</w:t>
                  </w:r>
                </w:p>
              </w:tc>
              <w:tc>
                <w:tcPr>
                  <w:tcW w:w="6662" w:type="dxa"/>
                  <w:vAlign w:val="center"/>
                </w:tcPr>
                <w:p w:rsidR="004F6A49" w:rsidRPr="00161B29" w:rsidRDefault="004F6A49" w:rsidP="004F6A49">
                  <w:pPr>
                    <w:pStyle w:val="a4"/>
                    <w:jc w:val="both"/>
                    <w:rPr>
                      <w:rFonts w:ascii="Times New Roman" w:hAnsi="Times New Roman"/>
                      <w:sz w:val="18"/>
                      <w:szCs w:val="18"/>
                      <w:highlight w:val="yellow"/>
                    </w:rPr>
                  </w:pPr>
                  <w:r w:rsidRPr="00161B29">
                    <w:rPr>
                      <w:rFonts w:ascii="Times New Roman" w:hAnsi="Times New Roman"/>
                      <w:sz w:val="18"/>
                      <w:szCs w:val="18"/>
                    </w:rPr>
                    <w:t>Кислородный датчик представляет собой электронное устройство, которое измеряет долю кислорода (O2) в анализируемом газе или жидкости.</w:t>
                  </w:r>
                </w:p>
              </w:tc>
              <w:tc>
                <w:tcPr>
                  <w:tcW w:w="1510" w:type="dxa"/>
                </w:tcPr>
                <w:p w:rsidR="004F6A49" w:rsidRPr="00161B29" w:rsidRDefault="004F6A49" w:rsidP="004F6A49">
                  <w:pPr>
                    <w:pStyle w:val="a4"/>
                    <w:jc w:val="center"/>
                    <w:rPr>
                      <w:rFonts w:ascii="Times New Roman" w:hAnsi="Times New Roman"/>
                      <w:sz w:val="18"/>
                      <w:szCs w:val="18"/>
                      <w:highlight w:val="yellow"/>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10</w:t>
                  </w:r>
                </w:p>
              </w:tc>
              <w:tc>
                <w:tcPr>
                  <w:tcW w:w="2268" w:type="dxa"/>
                  <w:vAlign w:val="center"/>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Встроенный модуль измерения SpO2</w:t>
                  </w:r>
                </w:p>
              </w:tc>
              <w:tc>
                <w:tcPr>
                  <w:tcW w:w="6662" w:type="dxa"/>
                  <w:vAlign w:val="center"/>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Встроенный модуль измерения SpO2</w:t>
                  </w:r>
                </w:p>
              </w:tc>
              <w:tc>
                <w:tcPr>
                  <w:tcW w:w="1510" w:type="dxa"/>
                </w:tcPr>
                <w:p w:rsidR="004F6A49" w:rsidRPr="00161B29" w:rsidRDefault="004F6A49" w:rsidP="004F6A49">
                  <w:pPr>
                    <w:pStyle w:val="a4"/>
                    <w:jc w:val="center"/>
                    <w:rPr>
                      <w:rFonts w:ascii="Times New Roman" w:hAnsi="Times New Roman"/>
                      <w:sz w:val="18"/>
                      <w:szCs w:val="18"/>
                    </w:rPr>
                  </w:pPr>
                </w:p>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11</w:t>
                  </w:r>
                </w:p>
              </w:tc>
              <w:tc>
                <w:tcPr>
                  <w:tcW w:w="2268" w:type="dxa"/>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Серво управление O2 с мониторингом O2</w:t>
                  </w:r>
                </w:p>
              </w:tc>
              <w:tc>
                <w:tcPr>
                  <w:tcW w:w="6662" w:type="dxa"/>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Серво управление концентрации O2 с мониторингом O2</w:t>
                  </w:r>
                  <w:r w:rsidRPr="00161B29">
                    <w:rPr>
                      <w:rFonts w:ascii="Times New Roman" w:hAnsi="Times New Roman"/>
                      <w:sz w:val="18"/>
                      <w:szCs w:val="18"/>
                      <w:lang w:val="kk-KZ"/>
                    </w:rPr>
                    <w:t xml:space="preserve"> </w:t>
                  </w:r>
                  <w:r w:rsidRPr="00161B29">
                    <w:rPr>
                      <w:rFonts w:ascii="Times New Roman" w:hAnsi="Times New Roman"/>
                      <w:sz w:val="18"/>
                      <w:szCs w:val="18"/>
                    </w:rPr>
                    <w:t>(процесс измерения)</w:t>
                  </w:r>
                  <w:r w:rsidRPr="00161B29">
                    <w:rPr>
                      <w:rFonts w:ascii="Times New Roman" w:hAnsi="Times New Roman"/>
                      <w:sz w:val="18"/>
                      <w:szCs w:val="18"/>
                      <w:lang w:val="kk-KZ"/>
                    </w:rPr>
                    <w:t xml:space="preserve">. </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12</w:t>
                  </w:r>
                </w:p>
              </w:tc>
              <w:tc>
                <w:tcPr>
                  <w:tcW w:w="2268" w:type="dxa"/>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Шланг подачи кислорода</w:t>
                  </w:r>
                </w:p>
              </w:tc>
              <w:tc>
                <w:tcPr>
                  <w:tcW w:w="6662" w:type="dxa"/>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shd w:val="clear" w:color="auto" w:fill="FFFFFF"/>
                    </w:rPr>
                    <w:t xml:space="preserve">Предназначен для подачи кислорода из компрессора к аппарату, длиной </w:t>
                  </w:r>
                  <w:r w:rsidRPr="00161B29">
                    <w:rPr>
                      <w:rFonts w:ascii="Times New Roman" w:hAnsi="Times New Roman"/>
                      <w:sz w:val="18"/>
                      <w:szCs w:val="18"/>
                    </w:rPr>
                    <w:t xml:space="preserve">не менее </w:t>
                  </w:r>
                  <w:r w:rsidRPr="00161B29">
                    <w:rPr>
                      <w:rFonts w:ascii="Times New Roman" w:hAnsi="Times New Roman"/>
                      <w:sz w:val="18"/>
                      <w:szCs w:val="18"/>
                      <w:shd w:val="clear" w:color="auto" w:fill="FFFFFF"/>
                      <w:lang w:val="kk-KZ"/>
                    </w:rPr>
                    <w:t xml:space="preserve">до </w:t>
                  </w:r>
                  <w:r w:rsidRPr="00161B29">
                    <w:rPr>
                      <w:rFonts w:ascii="Times New Roman" w:hAnsi="Times New Roman"/>
                      <w:sz w:val="18"/>
                      <w:szCs w:val="18"/>
                      <w:shd w:val="clear" w:color="auto" w:fill="FFFFFF"/>
                    </w:rPr>
                    <w:t>5 метров</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13</w:t>
                  </w:r>
                </w:p>
              </w:tc>
              <w:tc>
                <w:tcPr>
                  <w:tcW w:w="2268" w:type="dxa"/>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Демпфирующие двери</w:t>
                  </w:r>
                </w:p>
              </w:tc>
              <w:tc>
                <w:tcPr>
                  <w:tcW w:w="6662" w:type="dxa"/>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Двери обеспечивают мягкое и плавное закрывание двери без рывков, хлопаний и резких толчков</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14</w:t>
                  </w:r>
                </w:p>
              </w:tc>
              <w:tc>
                <w:tcPr>
                  <w:tcW w:w="2268" w:type="dxa"/>
                  <w:vAlign w:val="center"/>
                </w:tcPr>
                <w:p w:rsidR="004F6A49" w:rsidRPr="00161B29" w:rsidRDefault="004F6A49" w:rsidP="004F6A49">
                  <w:pPr>
                    <w:pStyle w:val="a4"/>
                    <w:rPr>
                      <w:rFonts w:ascii="Times New Roman" w:hAnsi="Times New Roman"/>
                      <w:sz w:val="18"/>
                      <w:szCs w:val="18"/>
                      <w:highlight w:val="yellow"/>
                    </w:rPr>
                  </w:pPr>
                  <w:r w:rsidRPr="00161B29">
                    <w:rPr>
                      <w:rFonts w:ascii="Times New Roman" w:hAnsi="Times New Roman"/>
                      <w:sz w:val="18"/>
                      <w:szCs w:val="18"/>
                    </w:rPr>
                    <w:t xml:space="preserve">Монитор не более 8 дюймовый (не более 8-дюймовый TFT с сенсорным экраном) </w:t>
                  </w:r>
                </w:p>
              </w:tc>
              <w:tc>
                <w:tcPr>
                  <w:tcW w:w="6662" w:type="dxa"/>
                  <w:vAlign w:val="center"/>
                </w:tcPr>
                <w:p w:rsidR="004F6A49" w:rsidRPr="00161B29" w:rsidRDefault="004F6A49" w:rsidP="004F6A49">
                  <w:pPr>
                    <w:pStyle w:val="a4"/>
                    <w:jc w:val="both"/>
                    <w:rPr>
                      <w:rFonts w:ascii="Times New Roman" w:hAnsi="Times New Roman"/>
                      <w:sz w:val="18"/>
                      <w:szCs w:val="18"/>
                      <w:highlight w:val="yellow"/>
                      <w:lang w:val="kk-KZ"/>
                    </w:rPr>
                  </w:pPr>
                  <w:r w:rsidRPr="00161B29">
                    <w:rPr>
                      <w:rFonts w:ascii="Times New Roman" w:hAnsi="Times New Roman"/>
                      <w:sz w:val="18"/>
                      <w:szCs w:val="18"/>
                    </w:rPr>
                    <w:t>Жидкокристаллический модуль с активной матрицей цвета, включающий аморфный кремниевый TFT. Он состоит из цветной панели TFT-LCD,  FPC и блока задней подсветки и с емкостной сенсорной панелью. На мониторе должны отображаться, заданная температура, температура воздуха внутри инкубатора, температура кожи, концентрация кислорода, относительная влажность.</w:t>
                  </w:r>
                </w:p>
              </w:tc>
              <w:tc>
                <w:tcPr>
                  <w:tcW w:w="1510" w:type="dxa"/>
                </w:tcPr>
                <w:p w:rsidR="004F6A49" w:rsidRPr="00161B29" w:rsidRDefault="004F6A49" w:rsidP="004F6A49">
                  <w:pPr>
                    <w:pStyle w:val="a4"/>
                    <w:jc w:val="center"/>
                    <w:rPr>
                      <w:rFonts w:ascii="Times New Roman" w:hAnsi="Times New Roman"/>
                      <w:sz w:val="18"/>
                      <w:szCs w:val="18"/>
                      <w:highlight w:val="yellow"/>
                    </w:rPr>
                  </w:pPr>
                  <w:r w:rsidRPr="00161B29">
                    <w:rPr>
                      <w:rFonts w:ascii="Times New Roman" w:hAnsi="Times New Roman"/>
                      <w:sz w:val="18"/>
                      <w:szCs w:val="18"/>
                    </w:rPr>
                    <w:t>1 шт.</w:t>
                  </w:r>
                </w:p>
              </w:tc>
            </w:tr>
            <w:tr w:rsidR="004F6A49" w:rsidRPr="00161B29" w:rsidTr="004F6A49">
              <w:tc>
                <w:tcPr>
                  <w:tcW w:w="890" w:type="dxa"/>
                </w:tcPr>
                <w:p w:rsidR="004F6A49" w:rsidRPr="00161B29" w:rsidRDefault="004F6A49" w:rsidP="004F6A4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15</w:t>
                  </w:r>
                </w:p>
              </w:tc>
              <w:tc>
                <w:tcPr>
                  <w:tcW w:w="2268" w:type="dxa"/>
                  <w:vAlign w:val="center"/>
                </w:tcPr>
                <w:p w:rsidR="004F6A49" w:rsidRPr="00161B29" w:rsidRDefault="004F6A49" w:rsidP="004F6A49">
                  <w:pPr>
                    <w:pStyle w:val="a4"/>
                    <w:rPr>
                      <w:rFonts w:ascii="Times New Roman" w:hAnsi="Times New Roman"/>
                      <w:sz w:val="18"/>
                      <w:szCs w:val="18"/>
                    </w:rPr>
                  </w:pPr>
                  <w:r w:rsidRPr="00161B29">
                    <w:rPr>
                      <w:rFonts w:ascii="Times New Roman" w:hAnsi="Times New Roman"/>
                      <w:sz w:val="18"/>
                      <w:szCs w:val="18"/>
                    </w:rPr>
                    <w:t>Кислородный газовый шланг/IEC</w:t>
                  </w:r>
                </w:p>
              </w:tc>
              <w:tc>
                <w:tcPr>
                  <w:tcW w:w="6662" w:type="dxa"/>
                  <w:vAlign w:val="center"/>
                </w:tcPr>
                <w:p w:rsidR="004F6A49" w:rsidRPr="00161B29" w:rsidRDefault="004F6A49" w:rsidP="004F6A49">
                  <w:pPr>
                    <w:pStyle w:val="a4"/>
                    <w:jc w:val="both"/>
                    <w:rPr>
                      <w:rFonts w:ascii="Times New Roman" w:hAnsi="Times New Roman"/>
                      <w:sz w:val="18"/>
                      <w:szCs w:val="18"/>
                    </w:rPr>
                  </w:pPr>
                  <w:r w:rsidRPr="00161B29">
                    <w:rPr>
                      <w:rFonts w:ascii="Times New Roman" w:hAnsi="Times New Roman"/>
                      <w:sz w:val="18"/>
                      <w:szCs w:val="18"/>
                    </w:rPr>
                    <w:t>Кислородный шланг сделан из пластичного материала – кордовой нити, которая обернута специальной резиной. Длиной не менее 0,5 м</w:t>
                  </w:r>
                </w:p>
              </w:tc>
              <w:tc>
                <w:tcPr>
                  <w:tcW w:w="1510" w:type="dxa"/>
                </w:tcPr>
                <w:p w:rsidR="004F6A49" w:rsidRPr="00161B29" w:rsidRDefault="004F6A49" w:rsidP="004F6A49">
                  <w:pPr>
                    <w:pStyle w:val="a4"/>
                    <w:jc w:val="center"/>
                    <w:rPr>
                      <w:rFonts w:ascii="Times New Roman" w:hAnsi="Times New Roman"/>
                      <w:sz w:val="18"/>
                      <w:szCs w:val="18"/>
                    </w:rPr>
                  </w:pPr>
                  <w:r w:rsidRPr="00161B29">
                    <w:rPr>
                      <w:rFonts w:ascii="Times New Roman" w:hAnsi="Times New Roman"/>
                      <w:sz w:val="18"/>
                      <w:szCs w:val="18"/>
                    </w:rPr>
                    <w:t>1 шт.</w:t>
                  </w:r>
                </w:p>
              </w:tc>
            </w:tr>
          </w:tbl>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bCs/>
                <w:i/>
                <w:sz w:val="18"/>
                <w:szCs w:val="18"/>
              </w:rPr>
              <w:t>Требования к условиям эксплуатации</w:t>
            </w:r>
            <w:r w:rsidRPr="00161B29">
              <w:rPr>
                <w:rFonts w:ascii="Times New Roman" w:eastAsia="Times New Roman" w:hAnsi="Times New Roman" w:cs="Times New Roman"/>
                <w:bCs/>
                <w:i/>
                <w:sz w:val="18"/>
                <w:szCs w:val="18"/>
                <w:lang w:val="kk-KZ"/>
              </w:rPr>
              <w:t>:</w:t>
            </w:r>
            <w:r w:rsidRPr="00161B29">
              <w:rPr>
                <w:rFonts w:ascii="Times New Roman" w:eastAsia="Times New Roman" w:hAnsi="Times New Roman" w:cs="Times New Roman"/>
                <w:color w:val="000000"/>
                <w:sz w:val="18"/>
                <w:szCs w:val="18"/>
                <w:lang w:val="kk-KZ"/>
              </w:rPr>
              <w:t xml:space="preserve"> </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Рабочая среда</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Температура 20 °С - 30 °С</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 xml:space="preserve">Влажность </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Относительная влажность: от 10% до 95% (без конденсации)</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Скорость воздушного потока максимум: 0,3 м/с.</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Условия хранения</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Температура от -20 °C до 60 °C</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 xml:space="preserve">Относительная влажность 0 </w:t>
            </w:r>
            <w:r w:rsidRPr="00161B29">
              <w:rPr>
                <w:rFonts w:ascii="Times New Roman" w:eastAsia="MS Mincho" w:hAnsi="Times New Roman" w:cs="Times New Roman"/>
                <w:color w:val="000000"/>
                <w:sz w:val="18"/>
                <w:szCs w:val="18"/>
                <w:lang w:val="kk-KZ"/>
              </w:rPr>
              <w:t>～</w:t>
            </w:r>
            <w:r w:rsidRPr="00161B29">
              <w:rPr>
                <w:rFonts w:ascii="Times New Roman" w:eastAsia="Times New Roman" w:hAnsi="Times New Roman" w:cs="Times New Roman"/>
                <w:color w:val="000000"/>
                <w:sz w:val="18"/>
                <w:szCs w:val="18"/>
                <w:lang w:val="kk-KZ"/>
              </w:rPr>
              <w:t xml:space="preserve"> 95% </w:t>
            </w:r>
          </w:p>
          <w:p w:rsidR="004F6A49" w:rsidRPr="00161B29" w:rsidRDefault="004F6A49" w:rsidP="004F6A49">
            <w:pPr>
              <w:jc w:val="both"/>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lang w:val="kk-KZ"/>
              </w:rPr>
              <w:t>Относительная влажность (без конденсации)</w:t>
            </w:r>
          </w:p>
          <w:p w:rsidR="004F6A49" w:rsidRPr="00161B29" w:rsidRDefault="004F6A49" w:rsidP="004F6A49">
            <w:pPr>
              <w:pStyle w:val="a4"/>
              <w:rPr>
                <w:rFonts w:ascii="Times New Roman" w:eastAsia="Times New Roman" w:hAnsi="Times New Roman"/>
                <w:color w:val="000000"/>
                <w:sz w:val="18"/>
                <w:szCs w:val="18"/>
                <w:lang w:val="kk-KZ" w:eastAsia="en-US"/>
              </w:rPr>
            </w:pPr>
            <w:r w:rsidRPr="00161B29">
              <w:rPr>
                <w:rFonts w:ascii="Times New Roman" w:eastAsia="Times New Roman" w:hAnsi="Times New Roman"/>
                <w:color w:val="000000"/>
                <w:sz w:val="18"/>
                <w:szCs w:val="18"/>
                <w:lang w:val="kk-KZ" w:eastAsia="en-US"/>
              </w:rPr>
              <w:t xml:space="preserve">Давление 70 кПа </w:t>
            </w:r>
            <w:r w:rsidRPr="00161B29">
              <w:rPr>
                <w:rFonts w:ascii="Times New Roman" w:eastAsia="MS Mincho" w:hAnsi="Times New Roman"/>
                <w:color w:val="000000"/>
                <w:sz w:val="18"/>
                <w:szCs w:val="18"/>
                <w:lang w:val="kk-KZ" w:eastAsia="en-US"/>
              </w:rPr>
              <w:t>～</w:t>
            </w:r>
            <w:r w:rsidRPr="00161B29">
              <w:rPr>
                <w:rFonts w:ascii="Times New Roman" w:eastAsia="Times New Roman" w:hAnsi="Times New Roman"/>
                <w:color w:val="000000"/>
                <w:sz w:val="18"/>
                <w:szCs w:val="18"/>
                <w:lang w:val="kk-KZ" w:eastAsia="en-US"/>
              </w:rPr>
              <w:t xml:space="preserve"> 106 кПа</w:t>
            </w:r>
          </w:p>
          <w:p w:rsidR="004F6A49" w:rsidRPr="00161B29" w:rsidRDefault="004F6A49" w:rsidP="004F6A49">
            <w:pPr>
              <w:pStyle w:val="a4"/>
              <w:rPr>
                <w:rFonts w:ascii="Times New Roman" w:hAnsi="Times New Roman"/>
                <w:i/>
                <w:sz w:val="18"/>
                <w:szCs w:val="18"/>
                <w:lang w:val="kk-KZ"/>
              </w:rPr>
            </w:pPr>
            <w:r w:rsidRPr="00161B29">
              <w:rPr>
                <w:rFonts w:ascii="Times New Roman" w:hAnsi="Times New Roman"/>
                <w:sz w:val="18"/>
                <w:szCs w:val="18"/>
                <w:lang w:eastAsia="en-US"/>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замену отра0ботавших ресурс составных частей;</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замене или восстановлении отдельных частей медицинской техники;</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настройку и регулировку медицинской техники;</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специфические для данной медицинской техники работы;</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чистку, смазку и при необходимости переборку основных механизмов и узлов;</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161B29">
              <w:rPr>
                <w:rFonts w:ascii="Times New Roman" w:hAnsi="Times New Roman"/>
                <w:sz w:val="18"/>
                <w:szCs w:val="18"/>
                <w:lang w:eastAsia="en-US"/>
              </w:rPr>
              <w:br/>
            </w:r>
            <w:r w:rsidRPr="00161B29">
              <w:rPr>
                <w:rFonts w:ascii="Times New Roman" w:hAnsi="Times New Roman"/>
                <w:sz w:val="18"/>
                <w:szCs w:val="18"/>
                <w:lang w:val="kk-KZ" w:eastAsia="en-US"/>
              </w:rPr>
              <w:t>-</w:t>
            </w:r>
            <w:r w:rsidRPr="00161B29">
              <w:rPr>
                <w:rFonts w:ascii="Times New Roman" w:hAnsi="Times New Roman"/>
                <w:sz w:val="18"/>
                <w:szCs w:val="18"/>
                <w:lang w:eastAsia="en-US"/>
              </w:rPr>
              <w:t>иные указанные в эксплуатационной документации операции, специфические для конкретного типа медицинской техники.</w:t>
            </w:r>
          </w:p>
        </w:tc>
        <w:tc>
          <w:tcPr>
            <w:tcW w:w="637" w:type="dxa"/>
          </w:tcPr>
          <w:p w:rsidR="008D283E" w:rsidRPr="00161B29" w:rsidRDefault="006A19CD" w:rsidP="00E5438E">
            <w:pPr>
              <w:rPr>
                <w:rFonts w:ascii="Times New Roman" w:hAnsi="Times New Roman" w:cs="Times New Roman"/>
                <w:sz w:val="18"/>
                <w:szCs w:val="18"/>
                <w:lang w:val="kk-KZ"/>
              </w:rPr>
            </w:pPr>
            <w:r w:rsidRPr="00161B29">
              <w:rPr>
                <w:rFonts w:ascii="Times New Roman" w:hAnsi="Times New Roman" w:cs="Times New Roman"/>
                <w:sz w:val="18"/>
                <w:szCs w:val="18"/>
                <w:lang w:val="kk-KZ"/>
              </w:rPr>
              <w:lastRenderedPageBreak/>
              <w:t>шт</w:t>
            </w:r>
          </w:p>
        </w:tc>
        <w:tc>
          <w:tcPr>
            <w:tcW w:w="683" w:type="dxa"/>
          </w:tcPr>
          <w:p w:rsidR="008D283E" w:rsidRPr="00161B29" w:rsidRDefault="006A19CD" w:rsidP="00E5438E">
            <w:pPr>
              <w:rPr>
                <w:rFonts w:ascii="Times New Roman" w:hAnsi="Times New Roman" w:cs="Times New Roman"/>
                <w:sz w:val="18"/>
                <w:szCs w:val="18"/>
                <w:lang w:val="kk-KZ"/>
              </w:rPr>
            </w:pPr>
            <w:r w:rsidRPr="00161B29">
              <w:rPr>
                <w:rFonts w:ascii="Times New Roman" w:hAnsi="Times New Roman" w:cs="Times New Roman"/>
                <w:sz w:val="18"/>
                <w:szCs w:val="18"/>
                <w:lang w:val="kk-KZ"/>
              </w:rPr>
              <w:t>5</w:t>
            </w:r>
          </w:p>
        </w:tc>
      </w:tr>
      <w:tr w:rsidR="008D283E" w:rsidRPr="00161B29" w:rsidTr="006A19CD">
        <w:trPr>
          <w:trHeight w:val="411"/>
        </w:trPr>
        <w:tc>
          <w:tcPr>
            <w:tcW w:w="438" w:type="dxa"/>
          </w:tcPr>
          <w:p w:rsidR="008D283E" w:rsidRPr="00161B29" w:rsidRDefault="005E1B95" w:rsidP="00E5438E">
            <w:pPr>
              <w:rPr>
                <w:rFonts w:ascii="Times New Roman" w:eastAsia="Times New Roman" w:hAnsi="Times New Roman" w:cs="Times New Roman"/>
                <w:sz w:val="18"/>
                <w:szCs w:val="18"/>
                <w:lang w:val="en-US"/>
              </w:rPr>
            </w:pPr>
            <w:r w:rsidRPr="00161B29">
              <w:rPr>
                <w:rFonts w:ascii="Times New Roman" w:eastAsia="Times New Roman" w:hAnsi="Times New Roman" w:cs="Times New Roman"/>
                <w:sz w:val="18"/>
                <w:szCs w:val="18"/>
                <w:lang w:val="en-US"/>
              </w:rPr>
              <w:lastRenderedPageBreak/>
              <w:t>4</w:t>
            </w:r>
          </w:p>
        </w:tc>
        <w:tc>
          <w:tcPr>
            <w:tcW w:w="2244" w:type="dxa"/>
          </w:tcPr>
          <w:p w:rsidR="008D283E" w:rsidRPr="00161B29" w:rsidRDefault="006A19CD" w:rsidP="00E5438E">
            <w:pPr>
              <w:rPr>
                <w:rFonts w:ascii="Times New Roman" w:hAnsi="Times New Roman" w:cs="Times New Roman"/>
                <w:sz w:val="18"/>
                <w:szCs w:val="18"/>
              </w:rPr>
            </w:pPr>
            <w:r w:rsidRPr="00161B29">
              <w:rPr>
                <w:rFonts w:ascii="Times New Roman" w:hAnsi="Times New Roman" w:cs="Times New Roman"/>
                <w:sz w:val="18"/>
                <w:szCs w:val="18"/>
              </w:rPr>
              <w:t>Аппарат высокочастотной ИВЛ с одноразовыми контурами</w:t>
            </w:r>
          </w:p>
        </w:tc>
        <w:tc>
          <w:tcPr>
            <w:tcW w:w="11695" w:type="dxa"/>
          </w:tcPr>
          <w:p w:rsidR="00A70AC1" w:rsidRPr="00161B29" w:rsidRDefault="00A70AC1" w:rsidP="00A70AC1">
            <w:pPr>
              <w:pStyle w:val="TableParagraph"/>
              <w:jc w:val="both"/>
              <w:rPr>
                <w:rFonts w:eastAsia="Calibri"/>
                <w:bCs/>
                <w:sz w:val="18"/>
                <w:szCs w:val="18"/>
                <w:lang w:eastAsia="ar-SA"/>
              </w:rPr>
            </w:pPr>
            <w:r w:rsidRPr="00161B29">
              <w:rPr>
                <w:bCs/>
                <w:color w:val="000000"/>
                <w:sz w:val="18"/>
                <w:szCs w:val="18"/>
              </w:rPr>
              <w:t>Аппарат искусственной вентиляции легких-1 шт</w:t>
            </w:r>
            <w:r w:rsidRPr="00161B29">
              <w:rPr>
                <w:bCs/>
                <w:color w:val="000000"/>
                <w:sz w:val="18"/>
                <w:szCs w:val="18"/>
                <w:lang w:val="kk-KZ"/>
              </w:rPr>
              <w:t xml:space="preserve">. </w:t>
            </w:r>
            <w:r w:rsidRPr="00161B29">
              <w:rPr>
                <w:rFonts w:eastAsia="Calibri"/>
                <w:bCs/>
                <w:sz w:val="18"/>
                <w:szCs w:val="18"/>
                <w:lang w:eastAsia="ar-SA"/>
              </w:rPr>
              <w:t xml:space="preserve">Аппарат искусственной вентиляции легких предназначен для использования в отделениях интенсивной терапии. Он обеспечивает вспомогательную вентиляцию легких и респираторную поддержку, EtСО2 для взрослых, детей и новорожденных с массой тела </w:t>
            </w:r>
            <w:r w:rsidRPr="00161B29">
              <w:rPr>
                <w:color w:val="000000"/>
                <w:sz w:val="18"/>
                <w:szCs w:val="18"/>
              </w:rPr>
              <w:t xml:space="preserve">не менее </w:t>
            </w:r>
            <w:r w:rsidRPr="00161B29">
              <w:rPr>
                <w:rFonts w:eastAsia="Calibri"/>
                <w:bCs/>
                <w:sz w:val="18"/>
                <w:szCs w:val="18"/>
                <w:lang w:eastAsia="ar-SA"/>
              </w:rPr>
              <w:t xml:space="preserve">от 200 грамм. </w:t>
            </w:r>
          </w:p>
          <w:p w:rsidR="00A70AC1" w:rsidRPr="00161B29" w:rsidRDefault="00A70AC1" w:rsidP="00A70AC1">
            <w:pPr>
              <w:pStyle w:val="TableParagraph"/>
              <w:jc w:val="both"/>
              <w:rPr>
                <w:rFonts w:eastAsia="Calibri"/>
                <w:bCs/>
                <w:sz w:val="18"/>
                <w:szCs w:val="18"/>
                <w:lang w:eastAsia="ar-SA"/>
              </w:rPr>
            </w:pPr>
            <w:r w:rsidRPr="00161B29">
              <w:rPr>
                <w:rFonts w:eastAsia="Calibri"/>
                <w:bCs/>
                <w:sz w:val="18"/>
                <w:szCs w:val="18"/>
                <w:lang w:eastAsia="ar-SA"/>
              </w:rPr>
              <w:t>Аппарат искусственной вентиляции легких поддерживает</w:t>
            </w:r>
            <w:r w:rsidRPr="00161B29">
              <w:rPr>
                <w:color w:val="000000"/>
                <w:sz w:val="18"/>
                <w:szCs w:val="18"/>
              </w:rPr>
              <w:t xml:space="preserve"> не менее</w:t>
            </w:r>
            <w:r w:rsidRPr="00161B29">
              <w:rPr>
                <w:rFonts w:eastAsia="Calibri"/>
                <w:bCs/>
                <w:sz w:val="18"/>
                <w:szCs w:val="18"/>
                <w:lang w:eastAsia="ar-SA"/>
              </w:rPr>
              <w:t xml:space="preserve"> 16 режимов вентиляции для различных клинических применений. Широкий выбор, включая расширенные режимы вентиляции позволяет повысить эффективность лечения. </w:t>
            </w:r>
          </w:p>
          <w:p w:rsidR="00A70AC1" w:rsidRPr="00161B29" w:rsidRDefault="00A70AC1" w:rsidP="00A70AC1">
            <w:pPr>
              <w:pStyle w:val="TableParagraph"/>
              <w:jc w:val="both"/>
              <w:rPr>
                <w:rFonts w:eastAsia="Calibri"/>
                <w:bCs/>
                <w:sz w:val="18"/>
                <w:szCs w:val="18"/>
                <w:lang w:eastAsia="ar-SA"/>
              </w:rPr>
            </w:pPr>
            <w:r w:rsidRPr="00161B29">
              <w:rPr>
                <w:rFonts w:eastAsia="Calibri"/>
                <w:bCs/>
                <w:sz w:val="18"/>
                <w:szCs w:val="18"/>
                <w:lang w:eastAsia="ar-SA"/>
              </w:rPr>
              <w:t>Режим вентиляции:</w:t>
            </w:r>
          </w:p>
          <w:p w:rsidR="00A70AC1" w:rsidRPr="00161B29" w:rsidRDefault="00A70AC1" w:rsidP="00A70AC1">
            <w:pPr>
              <w:pStyle w:val="TableParagraph"/>
              <w:jc w:val="both"/>
              <w:rPr>
                <w:rFonts w:eastAsia="Calibri"/>
                <w:bCs/>
                <w:sz w:val="18"/>
                <w:szCs w:val="18"/>
                <w:lang w:eastAsia="ar-SA"/>
              </w:rPr>
            </w:pPr>
            <w:r w:rsidRPr="00161B29">
              <w:rPr>
                <w:sz w:val="18"/>
                <w:szCs w:val="18"/>
              </w:rPr>
              <w:t>VCV, VSIMV, PRVC, PRVC/SIMV, PCV, PSIMV, BPAP, APRV, PSV, AMV, NIV, NI-ST, NCPAP, NCPAP-PS, NCPAP-PC, HFOT</w:t>
            </w:r>
          </w:p>
          <w:p w:rsidR="00A70AC1" w:rsidRPr="00161B29" w:rsidRDefault="00A70AC1" w:rsidP="00A70AC1">
            <w:pPr>
              <w:pStyle w:val="TableParagraph"/>
              <w:jc w:val="both"/>
              <w:rPr>
                <w:rFonts w:eastAsia="Calibri"/>
                <w:bCs/>
                <w:sz w:val="18"/>
                <w:szCs w:val="18"/>
                <w:lang w:eastAsia="ar-SA"/>
              </w:rPr>
            </w:pPr>
            <w:r w:rsidRPr="00161B29">
              <w:rPr>
                <w:rFonts w:eastAsia="Calibri"/>
                <w:bCs/>
                <w:sz w:val="18"/>
                <w:szCs w:val="18"/>
                <w:lang w:eastAsia="ar-SA"/>
              </w:rPr>
              <w:t>Мониторинг:</w:t>
            </w:r>
          </w:p>
          <w:p w:rsidR="00A70AC1" w:rsidRPr="00161B29" w:rsidRDefault="00A70AC1" w:rsidP="00A70AC1">
            <w:pPr>
              <w:pStyle w:val="TableParagraph"/>
              <w:jc w:val="both"/>
              <w:rPr>
                <w:rFonts w:eastAsia="Calibri"/>
                <w:bCs/>
                <w:sz w:val="18"/>
                <w:szCs w:val="18"/>
                <w:lang w:eastAsia="ar-SA"/>
              </w:rPr>
            </w:pPr>
            <w:r w:rsidRPr="00161B29">
              <w:rPr>
                <w:rFonts w:eastAsia="Calibri"/>
                <w:bCs/>
                <w:sz w:val="18"/>
                <w:szCs w:val="18"/>
                <w:lang w:eastAsia="ar-SA"/>
              </w:rPr>
              <w:t>Дыхательный объем,  давление в дыхательных путях, положительное давление в конце выдоха, концентрация кислорода, частота дыхания, минутная вентиляция легких, сопротивление, растяжимость, постоянная времени выдоха, скорость потока оксигенотерапии</w:t>
            </w:r>
          </w:p>
          <w:p w:rsidR="00A70AC1" w:rsidRPr="00161B29" w:rsidRDefault="00A70AC1" w:rsidP="00A70AC1">
            <w:pPr>
              <w:pStyle w:val="TableParagraph"/>
              <w:spacing w:line="224" w:lineRule="exact"/>
              <w:jc w:val="both"/>
              <w:rPr>
                <w:rFonts w:eastAsia="Calibri"/>
                <w:bCs/>
                <w:sz w:val="18"/>
                <w:szCs w:val="18"/>
                <w:lang w:eastAsia="ar-SA"/>
              </w:rPr>
            </w:pPr>
            <w:r w:rsidRPr="00161B29">
              <w:rPr>
                <w:rFonts w:eastAsia="Calibri"/>
                <w:bCs/>
                <w:sz w:val="18"/>
                <w:szCs w:val="18"/>
                <w:lang w:eastAsia="ar-SA"/>
              </w:rPr>
              <w:t>Дыхательный инструмент:</w:t>
            </w:r>
          </w:p>
          <w:p w:rsidR="00226BAE" w:rsidRPr="00161B29" w:rsidRDefault="00A70AC1" w:rsidP="00A70AC1">
            <w:pPr>
              <w:tabs>
                <w:tab w:val="left" w:pos="870"/>
                <w:tab w:val="left" w:pos="975"/>
              </w:tabs>
              <w:rPr>
                <w:rFonts w:ascii="Times New Roman" w:eastAsia="Calibri" w:hAnsi="Times New Roman" w:cs="Times New Roman"/>
                <w:bCs/>
                <w:sz w:val="18"/>
                <w:szCs w:val="18"/>
                <w:lang w:eastAsia="ar-SA"/>
              </w:rPr>
            </w:pPr>
            <w:r w:rsidRPr="00161B29">
              <w:rPr>
                <w:rFonts w:ascii="Times New Roman" w:eastAsia="Calibri" w:hAnsi="Times New Roman" w:cs="Times New Roman"/>
                <w:bCs/>
                <w:sz w:val="18"/>
                <w:szCs w:val="18"/>
                <w:lang w:eastAsia="ar-SA"/>
              </w:rPr>
              <w:t>Небулайзер, задержка вдоха и выдоха, ручное дыхание, функция вздоха, кислородотерапия, Flush O2  PEEPi, широкий выбор дыхательных режимов по давлению и по объему</w:t>
            </w:r>
          </w:p>
          <w:tbl>
            <w:tblPr>
              <w:tblStyle w:val="a3"/>
              <w:tblW w:w="0" w:type="auto"/>
              <w:tblLook w:val="04A0" w:firstRow="1" w:lastRow="0" w:firstColumn="1" w:lastColumn="0" w:noHBand="0" w:noVBand="1"/>
            </w:tblPr>
            <w:tblGrid>
              <w:gridCol w:w="890"/>
              <w:gridCol w:w="2268"/>
              <w:gridCol w:w="6662"/>
              <w:gridCol w:w="1510"/>
            </w:tblGrid>
            <w:tr w:rsidR="00A70AC1" w:rsidRPr="00161B29" w:rsidTr="004F6A49">
              <w:tc>
                <w:tcPr>
                  <w:tcW w:w="890" w:type="dxa"/>
                </w:tcPr>
                <w:p w:rsidR="00A70AC1" w:rsidRPr="00161B29" w:rsidRDefault="00A70AC1"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268" w:type="dxa"/>
                </w:tcPr>
                <w:p w:rsidR="00A70AC1" w:rsidRPr="00161B29" w:rsidRDefault="00A70AC1" w:rsidP="00A70AC1">
                  <w:pPr>
                    <w:jc w:val="both"/>
                    <w:rPr>
                      <w:rFonts w:ascii="Times New Roman" w:hAnsi="Times New Roman" w:cs="Times New Roman"/>
                      <w:sz w:val="18"/>
                      <w:szCs w:val="18"/>
                    </w:rPr>
                  </w:pPr>
                  <w:r w:rsidRPr="00161B29">
                    <w:rPr>
                      <w:rFonts w:ascii="Times New Roman" w:hAnsi="Times New Roman" w:cs="Times New Roman"/>
                      <w:sz w:val="18"/>
                      <w:szCs w:val="18"/>
                    </w:rPr>
                    <w:t>Увлажнитель в сборе</w:t>
                  </w:r>
                </w:p>
                <w:p w:rsidR="00A70AC1" w:rsidRPr="00161B29" w:rsidRDefault="00A70AC1" w:rsidP="00A70AC1">
                  <w:pPr>
                    <w:jc w:val="both"/>
                    <w:rPr>
                      <w:rFonts w:ascii="Times New Roman" w:eastAsia="Times New Roman" w:hAnsi="Times New Roman" w:cs="Times New Roman"/>
                      <w:bCs/>
                      <w:strike/>
                      <w:color w:val="000000"/>
                      <w:sz w:val="18"/>
                      <w:szCs w:val="18"/>
                    </w:rPr>
                  </w:pPr>
                  <w:r w:rsidRPr="00161B29">
                    <w:rPr>
                      <w:rFonts w:ascii="Times New Roman" w:hAnsi="Times New Roman" w:cs="Times New Roman"/>
                      <w:sz w:val="18"/>
                      <w:szCs w:val="18"/>
                    </w:rPr>
                    <w:t xml:space="preserve"> </w:t>
                  </w:r>
                </w:p>
              </w:tc>
              <w:tc>
                <w:tcPr>
                  <w:tcW w:w="6662" w:type="dxa"/>
                </w:tcPr>
                <w:p w:rsidR="00A70AC1" w:rsidRPr="00161B29" w:rsidRDefault="00A70AC1" w:rsidP="00A70AC1">
                  <w:pPr>
                    <w:pStyle w:val="TableParagraph"/>
                    <w:spacing w:line="224" w:lineRule="exact"/>
                    <w:jc w:val="both"/>
                    <w:rPr>
                      <w:sz w:val="18"/>
                      <w:szCs w:val="18"/>
                    </w:rPr>
                  </w:pPr>
                  <w:r w:rsidRPr="00161B29">
                    <w:rPr>
                      <w:sz w:val="18"/>
                      <w:szCs w:val="18"/>
                    </w:rPr>
                    <w:t>Увлажнитель в сборе</w:t>
                  </w:r>
                  <w:r w:rsidRPr="00161B29">
                    <w:rPr>
                      <w:sz w:val="18"/>
                      <w:szCs w:val="18"/>
                      <w:lang w:val="kk-KZ"/>
                    </w:rPr>
                    <w:t xml:space="preserve"> </w:t>
                  </w:r>
                  <w:r w:rsidRPr="00161B29">
                    <w:rPr>
                      <w:sz w:val="18"/>
                      <w:szCs w:val="18"/>
                    </w:rPr>
                    <w:t>(</w:t>
                  </w:r>
                  <w:r w:rsidRPr="00161B29">
                    <w:rPr>
                      <w:sz w:val="18"/>
                      <w:szCs w:val="18"/>
                      <w:lang w:val="kk-KZ"/>
                    </w:rPr>
                    <w:t>воздуха</w:t>
                  </w:r>
                  <w:r w:rsidRPr="00161B29">
                    <w:rPr>
                      <w:sz w:val="18"/>
                      <w:szCs w:val="18"/>
                    </w:rPr>
                    <w:t>)</w:t>
                  </w:r>
                </w:p>
                <w:p w:rsidR="00A70AC1" w:rsidRPr="00161B29" w:rsidRDefault="00A70AC1" w:rsidP="00A70AC1">
                  <w:pPr>
                    <w:pStyle w:val="TableParagraph"/>
                    <w:spacing w:line="224" w:lineRule="exact"/>
                    <w:jc w:val="both"/>
                    <w:rPr>
                      <w:rFonts w:eastAsia="Calibri"/>
                      <w:bCs/>
                      <w:strike/>
                      <w:sz w:val="18"/>
                      <w:szCs w:val="18"/>
                      <w:lang w:eastAsia="ar-SA"/>
                    </w:rPr>
                  </w:pPr>
                </w:p>
              </w:tc>
              <w:tc>
                <w:tcPr>
                  <w:tcW w:w="1510" w:type="dxa"/>
                </w:tcPr>
                <w:p w:rsidR="00A70AC1" w:rsidRPr="00161B29" w:rsidRDefault="00A70AC1"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A70AC1" w:rsidRPr="00161B29" w:rsidTr="004F6A49">
              <w:tc>
                <w:tcPr>
                  <w:tcW w:w="890" w:type="dxa"/>
                </w:tcPr>
                <w:p w:rsidR="00A70AC1" w:rsidRPr="00161B29" w:rsidRDefault="00A70AC1"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268" w:type="dxa"/>
                </w:tcPr>
                <w:p w:rsidR="00A70AC1" w:rsidRPr="00161B29" w:rsidRDefault="00A70AC1" w:rsidP="00A70AC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xml:space="preserve">Трубка для отбора проб CO2 с набором </w:t>
                  </w:r>
                  <w:r w:rsidRPr="00161B29">
                    <w:rPr>
                      <w:rFonts w:ascii="Times New Roman" w:eastAsia="Times New Roman" w:hAnsi="Times New Roman" w:cs="Times New Roman"/>
                      <w:sz w:val="18"/>
                      <w:szCs w:val="18"/>
                      <w:lang w:eastAsia="ru-RU"/>
                    </w:rPr>
                    <w:lastRenderedPageBreak/>
                    <w:t xml:space="preserve">переходников для воздуховода для взрослых  </w:t>
                  </w:r>
                </w:p>
              </w:tc>
              <w:tc>
                <w:tcPr>
                  <w:tcW w:w="6662" w:type="dxa"/>
                </w:tcPr>
                <w:p w:rsidR="00A70AC1" w:rsidRPr="00161B29" w:rsidRDefault="00A70AC1" w:rsidP="00A70AC1">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lastRenderedPageBreak/>
                    <w:t>Трубка для отбора проб CO2 с набором переходников для воздуховода для взрослых (для одного пациента)</w:t>
                  </w:r>
                </w:p>
                <w:p w:rsidR="00A70AC1" w:rsidRPr="00161B29" w:rsidRDefault="00A70AC1" w:rsidP="00A70AC1">
                  <w:pPr>
                    <w:pStyle w:val="TableParagraph"/>
                    <w:spacing w:line="224" w:lineRule="exact"/>
                    <w:jc w:val="both"/>
                    <w:rPr>
                      <w:sz w:val="18"/>
                      <w:szCs w:val="18"/>
                    </w:rPr>
                  </w:pPr>
                </w:p>
              </w:tc>
              <w:tc>
                <w:tcPr>
                  <w:tcW w:w="1510" w:type="dxa"/>
                </w:tcPr>
                <w:p w:rsidR="00A70AC1" w:rsidRPr="00161B29" w:rsidRDefault="00B51F8D"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1 шт</w:t>
                  </w:r>
                </w:p>
              </w:tc>
            </w:tr>
            <w:tr w:rsidR="00A70AC1" w:rsidRPr="00161B29" w:rsidTr="004F6A49">
              <w:tc>
                <w:tcPr>
                  <w:tcW w:w="890" w:type="dxa"/>
                </w:tcPr>
                <w:p w:rsidR="00A70AC1" w:rsidRPr="00161B29" w:rsidRDefault="00B51F8D"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3</w:t>
                  </w:r>
                </w:p>
              </w:tc>
              <w:tc>
                <w:tcPr>
                  <w:tcW w:w="2268" w:type="dxa"/>
                </w:tcPr>
                <w:p w:rsidR="00A70AC1" w:rsidRPr="00161B29" w:rsidRDefault="00B51F8D" w:rsidP="00A70AC1">
                  <w:pPr>
                    <w:jc w:val="both"/>
                    <w:rPr>
                      <w:rFonts w:ascii="Times New Roman" w:hAnsi="Times New Roman" w:cs="Times New Roman"/>
                      <w:bCs/>
                      <w:sz w:val="18"/>
                      <w:szCs w:val="18"/>
                    </w:rPr>
                  </w:pPr>
                  <w:r w:rsidRPr="00161B29">
                    <w:rPr>
                      <w:rFonts w:ascii="Times New Roman" w:eastAsia="Times New Roman" w:hAnsi="Times New Roman" w:cs="Times New Roman"/>
                      <w:sz w:val="18"/>
                      <w:szCs w:val="18"/>
                      <w:lang w:eastAsia="ru-RU"/>
                    </w:rPr>
                    <w:t xml:space="preserve">Трубка для отбора проб CO2 с набором переходников для воздуховода для </w:t>
                  </w:r>
                  <w:r w:rsidRPr="00161B29">
                    <w:rPr>
                      <w:rFonts w:ascii="Times New Roman" w:hAnsi="Times New Roman" w:cs="Times New Roman"/>
                      <w:bCs/>
                      <w:sz w:val="18"/>
                      <w:szCs w:val="18"/>
                    </w:rPr>
                    <w:t xml:space="preserve">новорожденных </w:t>
                  </w:r>
                </w:p>
              </w:tc>
              <w:tc>
                <w:tcPr>
                  <w:tcW w:w="6662" w:type="dxa"/>
                </w:tcPr>
                <w:p w:rsidR="00B51F8D" w:rsidRPr="00161B29" w:rsidRDefault="00B51F8D" w:rsidP="00B51F8D">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Трубка для отбора проб CO2 с набором переходников для воздуховода для </w:t>
                  </w:r>
                  <w:r w:rsidRPr="00161B29">
                    <w:rPr>
                      <w:rFonts w:ascii="Times New Roman" w:hAnsi="Times New Roman"/>
                      <w:bCs/>
                      <w:sz w:val="18"/>
                      <w:szCs w:val="18"/>
                    </w:rPr>
                    <w:t>новорожденных</w:t>
                  </w:r>
                  <w:r w:rsidRPr="00161B29">
                    <w:rPr>
                      <w:rFonts w:ascii="Times New Roman" w:eastAsia="Times New Roman" w:hAnsi="Times New Roman"/>
                      <w:sz w:val="18"/>
                      <w:szCs w:val="18"/>
                    </w:rPr>
                    <w:t xml:space="preserve"> (для одного пациента)</w:t>
                  </w:r>
                </w:p>
                <w:p w:rsidR="00A70AC1" w:rsidRPr="00161B29" w:rsidRDefault="00A70AC1" w:rsidP="00A70AC1">
                  <w:pPr>
                    <w:pStyle w:val="TableParagraph"/>
                    <w:spacing w:line="224" w:lineRule="exact"/>
                    <w:jc w:val="both"/>
                    <w:rPr>
                      <w:sz w:val="18"/>
                      <w:szCs w:val="18"/>
                    </w:rPr>
                  </w:pPr>
                </w:p>
              </w:tc>
              <w:tc>
                <w:tcPr>
                  <w:tcW w:w="1510" w:type="dxa"/>
                </w:tcPr>
                <w:p w:rsidR="00A70AC1" w:rsidRPr="00161B29" w:rsidRDefault="00B51F8D"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B51F8D" w:rsidRPr="00161B29" w:rsidTr="004F6A49">
              <w:tc>
                <w:tcPr>
                  <w:tcW w:w="890" w:type="dxa"/>
                </w:tcPr>
                <w:p w:rsidR="00B51F8D" w:rsidRPr="00161B29" w:rsidRDefault="00B51F8D"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268" w:type="dxa"/>
                </w:tcPr>
                <w:p w:rsidR="00B51F8D" w:rsidRPr="00161B29" w:rsidRDefault="00B51F8D" w:rsidP="00A70AC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модуль CO2 бокового потока, многоразовый</w:t>
                  </w:r>
                </w:p>
              </w:tc>
              <w:tc>
                <w:tcPr>
                  <w:tcW w:w="6662" w:type="dxa"/>
                </w:tcPr>
                <w:p w:rsidR="00B51F8D" w:rsidRPr="00161B29" w:rsidRDefault="00B51F8D" w:rsidP="00B51F8D">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модуль CO2 бокового потока, многоразовый</w:t>
                  </w:r>
                </w:p>
                <w:p w:rsidR="00B51F8D" w:rsidRPr="00161B29" w:rsidRDefault="00B51F8D" w:rsidP="00B51F8D">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Вентилятор использует измерение CO2 для контроля состояния дыхания пациента и</w:t>
                  </w:r>
                  <w:r w:rsidRPr="00161B29">
                    <w:rPr>
                      <w:rFonts w:ascii="Times New Roman" w:eastAsia="Times New Roman" w:hAnsi="Times New Roman"/>
                      <w:sz w:val="18"/>
                      <w:szCs w:val="18"/>
                      <w:lang w:val="kk-KZ"/>
                    </w:rPr>
                    <w:t xml:space="preserve"> </w:t>
                  </w:r>
                  <w:r w:rsidRPr="00161B29">
                    <w:rPr>
                      <w:rFonts w:ascii="Times New Roman" w:eastAsia="Times New Roman" w:hAnsi="Times New Roman"/>
                      <w:sz w:val="18"/>
                      <w:szCs w:val="18"/>
                    </w:rPr>
                    <w:t>управления его вентиляцией.</w:t>
                  </w:r>
                </w:p>
              </w:tc>
              <w:tc>
                <w:tcPr>
                  <w:tcW w:w="1510" w:type="dxa"/>
                </w:tcPr>
                <w:p w:rsidR="00B51F8D" w:rsidRPr="00161B29" w:rsidRDefault="00B51F8D"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B51F8D" w:rsidRPr="00161B29" w:rsidTr="004F6A49">
              <w:tc>
                <w:tcPr>
                  <w:tcW w:w="890" w:type="dxa"/>
                </w:tcPr>
                <w:p w:rsidR="00B51F8D" w:rsidRPr="00161B29" w:rsidRDefault="00B51F8D"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268" w:type="dxa"/>
                </w:tcPr>
                <w:p w:rsidR="00B51F8D" w:rsidRPr="00161B29" w:rsidRDefault="00B51F8D" w:rsidP="00A70AC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xml:space="preserve">Фильтр дыхательной системы </w:t>
                  </w:r>
                </w:p>
              </w:tc>
              <w:tc>
                <w:tcPr>
                  <w:tcW w:w="6662" w:type="dxa"/>
                </w:tcPr>
                <w:p w:rsidR="00B51F8D" w:rsidRPr="00161B29" w:rsidRDefault="00B51F8D" w:rsidP="00B51F8D">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Фильтр дыхательной системы </w:t>
                  </w:r>
                </w:p>
                <w:p w:rsidR="00B51F8D" w:rsidRPr="00161B29" w:rsidRDefault="00B51F8D" w:rsidP="00B51F8D">
                  <w:pPr>
                    <w:pStyle w:val="a4"/>
                    <w:jc w:val="both"/>
                    <w:rPr>
                      <w:rFonts w:ascii="Times New Roman" w:eastAsia="Times New Roman" w:hAnsi="Times New Roman"/>
                      <w:sz w:val="18"/>
                      <w:szCs w:val="18"/>
                    </w:rPr>
                  </w:pPr>
                  <w:r w:rsidRPr="00161B29">
                    <w:rPr>
                      <w:rFonts w:ascii="Times New Roman" w:hAnsi="Times New Roman"/>
                      <w:sz w:val="18"/>
                      <w:szCs w:val="18"/>
                    </w:rPr>
                    <w:t>Фильтр очищает воздух, поступающий в органы дыхания пациента, от различного рода инфекций.</w:t>
                  </w:r>
                </w:p>
              </w:tc>
              <w:tc>
                <w:tcPr>
                  <w:tcW w:w="1510" w:type="dxa"/>
                </w:tcPr>
                <w:p w:rsidR="00B51F8D"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B51F8D" w:rsidRPr="00161B29" w:rsidTr="004F6A49">
              <w:tc>
                <w:tcPr>
                  <w:tcW w:w="890" w:type="dxa"/>
                </w:tcPr>
                <w:p w:rsidR="00B51F8D" w:rsidRPr="00161B29" w:rsidRDefault="00B51F8D"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268" w:type="dxa"/>
                </w:tcPr>
                <w:p w:rsidR="00B51F8D" w:rsidRPr="00161B29" w:rsidRDefault="00B51F8D" w:rsidP="00A70AC1">
                  <w:pPr>
                    <w:jc w:val="both"/>
                    <w:rPr>
                      <w:rFonts w:ascii="Times New Roman" w:hAnsi="Times New Roman" w:cs="Times New Roman"/>
                      <w:bCs/>
                      <w:sz w:val="18"/>
                      <w:szCs w:val="18"/>
                    </w:rPr>
                  </w:pPr>
                  <w:r w:rsidRPr="00161B29">
                    <w:rPr>
                      <w:rFonts w:ascii="Times New Roman" w:eastAsia="Times New Roman" w:hAnsi="Times New Roman" w:cs="Times New Roman"/>
                      <w:sz w:val="18"/>
                      <w:szCs w:val="18"/>
                      <w:lang w:eastAsia="ru-RU"/>
                    </w:rPr>
                    <w:t xml:space="preserve">Назальная канюля для </w:t>
                  </w:r>
                  <w:r w:rsidRPr="00161B29">
                    <w:rPr>
                      <w:rFonts w:ascii="Times New Roman" w:hAnsi="Times New Roman" w:cs="Times New Roman"/>
                      <w:bCs/>
                      <w:sz w:val="18"/>
                      <w:szCs w:val="18"/>
                    </w:rPr>
                    <w:t>новорожденных</w:t>
                  </w:r>
                </w:p>
              </w:tc>
              <w:tc>
                <w:tcPr>
                  <w:tcW w:w="6662" w:type="dxa"/>
                </w:tcPr>
                <w:p w:rsidR="00CF645B" w:rsidRPr="00161B29" w:rsidRDefault="00CF645B" w:rsidP="00B51F8D">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Назальная канюля для </w:t>
                  </w:r>
                  <w:r w:rsidRPr="00161B29">
                    <w:rPr>
                      <w:rFonts w:ascii="Times New Roman" w:hAnsi="Times New Roman"/>
                      <w:bCs/>
                      <w:sz w:val="18"/>
                      <w:szCs w:val="18"/>
                    </w:rPr>
                    <w:t>новорожденных</w:t>
                  </w:r>
                </w:p>
                <w:p w:rsidR="00B51F8D" w:rsidRPr="00161B29" w:rsidRDefault="00B51F8D" w:rsidP="00B51F8D">
                  <w:pPr>
                    <w:pStyle w:val="a4"/>
                    <w:jc w:val="both"/>
                    <w:rPr>
                      <w:rFonts w:ascii="Times New Roman" w:eastAsia="Times New Roman" w:hAnsi="Times New Roman"/>
                      <w:sz w:val="18"/>
                      <w:szCs w:val="18"/>
                    </w:rPr>
                  </w:pPr>
                  <w:r w:rsidRPr="00161B29">
                    <w:rPr>
                      <w:rFonts w:ascii="Times New Roman" w:hAnsi="Times New Roman"/>
                      <w:sz w:val="18"/>
                      <w:szCs w:val="18"/>
                    </w:rPr>
                    <w:t>Кислородная с удлинительной трубкой используется в медицине для кратковременной или постоянной подачи кислорода в дыхательные пути</w:t>
                  </w:r>
                  <w:r w:rsidRPr="00161B29">
                    <w:rPr>
                      <w:rFonts w:ascii="Times New Roman" w:hAnsi="Times New Roman"/>
                      <w:sz w:val="18"/>
                      <w:szCs w:val="18"/>
                      <w:lang w:val="kk-KZ"/>
                    </w:rPr>
                    <w:t>.</w:t>
                  </w:r>
                </w:p>
              </w:tc>
              <w:tc>
                <w:tcPr>
                  <w:tcW w:w="1510" w:type="dxa"/>
                </w:tcPr>
                <w:p w:rsidR="00B51F8D"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7</w:t>
                  </w:r>
                </w:p>
              </w:tc>
              <w:tc>
                <w:tcPr>
                  <w:tcW w:w="2268" w:type="dxa"/>
                </w:tcPr>
                <w:p w:rsidR="00776866" w:rsidRPr="00161B29" w:rsidRDefault="00776866" w:rsidP="00A70AC1">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Головной убор для маски CPAP S, силиконовый</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Головной убор для маски CPAP S, силиконовый</w:t>
                  </w:r>
                </w:p>
                <w:p w:rsidR="00776866" w:rsidRPr="00161B29" w:rsidRDefault="00776866" w:rsidP="00776866">
                  <w:pPr>
                    <w:pStyle w:val="TableParagraph"/>
                    <w:spacing w:line="224" w:lineRule="exact"/>
                    <w:rPr>
                      <w:sz w:val="18"/>
                      <w:szCs w:val="18"/>
                    </w:rPr>
                  </w:pPr>
                  <w:r w:rsidRPr="00161B29">
                    <w:rPr>
                      <w:sz w:val="18"/>
                      <w:szCs w:val="18"/>
                    </w:rPr>
                    <w:t>Предназначена для использования  медицинских </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учреждениях, быту и промышленности.</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8</w:t>
                  </w:r>
                </w:p>
              </w:tc>
              <w:tc>
                <w:tcPr>
                  <w:tcW w:w="2268" w:type="dxa"/>
                </w:tcPr>
                <w:p w:rsidR="00776866" w:rsidRPr="00161B29" w:rsidRDefault="00776866" w:rsidP="00776866">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lang w:val="kk-KZ"/>
                    </w:rPr>
                    <w:t>Комплект для режима вентиляции B (PRVC, PRVC-SIMV, APRV, VS, PSV-S/T)</w:t>
                  </w:r>
                </w:p>
              </w:tc>
              <w:tc>
                <w:tcPr>
                  <w:tcW w:w="6662" w:type="dxa"/>
                </w:tcPr>
                <w:p w:rsidR="00776866" w:rsidRPr="00161B29" w:rsidRDefault="00776866" w:rsidP="00776866">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lang w:val="kk-KZ"/>
                    </w:rPr>
                    <w:t>Комплект для режима вентиляции B (PRVC, PRVC-SIMV,  APRV, VS, PSV-S/T)</w:t>
                  </w:r>
                  <w:r w:rsidR="00183609" w:rsidRPr="00161B29">
                    <w:rPr>
                      <w:rFonts w:ascii="Times New Roman" w:eastAsia="Times New Roman" w:hAnsi="Times New Roman"/>
                      <w:sz w:val="18"/>
                      <w:szCs w:val="18"/>
                      <w:lang w:val="kk-KZ"/>
                    </w:rPr>
                    <w:t xml:space="preserve">. </w:t>
                  </w:r>
                  <w:r w:rsidRPr="00161B29">
                    <w:rPr>
                      <w:rFonts w:ascii="Times New Roman" w:eastAsia="Times New Roman" w:hAnsi="Times New Roman"/>
                      <w:sz w:val="18"/>
                      <w:szCs w:val="18"/>
                    </w:rPr>
                    <w:t>При искусственной вентиляции с контролируемым объемом задается объем, который подается пациенту (тидальный объем Vt в качестве регулируемого параметра). Давление дыхательных путей определяется по растяжимости легких и вдыхаемому объему.</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9</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Одноразовая Надувная маска для анестезии для новорожденных </w:t>
                  </w:r>
                </w:p>
              </w:tc>
              <w:tc>
                <w:tcPr>
                  <w:tcW w:w="6662" w:type="dxa"/>
                </w:tcPr>
                <w:p w:rsidR="00776866" w:rsidRPr="00161B29" w:rsidRDefault="00776866" w:rsidP="00776866">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rPr>
                    <w:t xml:space="preserve">Одноразовая Надувная маска для анестезии для новорожденных </w:t>
                  </w:r>
                  <w:r w:rsidRPr="00161B29">
                    <w:rPr>
                      <w:rFonts w:ascii="Times New Roman" w:hAnsi="Times New Roman"/>
                      <w:sz w:val="18"/>
                      <w:szCs w:val="18"/>
                    </w:rPr>
                    <w:t>Постоянное положительное давление конца выдоха (CPAP) применяется при подаче свежей газовой смеси пациенту во время всего дыхательного цикла и может применяться у пациентов на спонтанном дыхании через лицевую маску или эндотрахеальную трубку.</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10</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Надувная маска для анестезии</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Надувная маска для анестезии</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Постоянное положительное давление конца выдоха (CPAP) применяется при подаче свежей газовой смеси пациенту во время всего дыхательного цикла и может применяться у пациентов на спонтанном дыхании через лицевую маску или эндотрахеальную трубку.</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11</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Держатель кабеля</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Держатель кабеля</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специализированный крепеж, предназначенный для крепления кабеля диаметром до 10 мм. Держатель кабеля разработан для прямого монтажа, что позволяет осуществлять крепление монтажными пистолетами по бетонным поверхностям.</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12</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Литиевая батарея </w:t>
                  </w:r>
                  <w:r w:rsidRPr="00161B29">
                    <w:rPr>
                      <w:rFonts w:ascii="Times New Roman" w:eastAsia="Times New Roman" w:hAnsi="Times New Roman"/>
                      <w:color w:val="000000"/>
                      <w:sz w:val="18"/>
                      <w:szCs w:val="18"/>
                    </w:rPr>
                    <w:t xml:space="preserve">не менее </w:t>
                  </w:r>
                  <w:r w:rsidRPr="00161B29">
                    <w:rPr>
                      <w:rFonts w:ascii="Times New Roman" w:eastAsia="Times New Roman" w:hAnsi="Times New Roman"/>
                      <w:sz w:val="18"/>
                      <w:szCs w:val="18"/>
                    </w:rPr>
                    <w:t xml:space="preserve">2200 мАч </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Литиевая батарея</w:t>
                  </w:r>
                  <w:r w:rsidRPr="00161B29">
                    <w:rPr>
                      <w:rFonts w:ascii="Times New Roman" w:eastAsia="Times New Roman" w:hAnsi="Times New Roman"/>
                      <w:color w:val="000000"/>
                      <w:sz w:val="18"/>
                      <w:szCs w:val="18"/>
                    </w:rPr>
                    <w:t xml:space="preserve"> не менее</w:t>
                  </w:r>
                  <w:r w:rsidRPr="00161B29">
                    <w:rPr>
                      <w:rFonts w:ascii="Times New Roman" w:eastAsia="Times New Roman" w:hAnsi="Times New Roman"/>
                      <w:sz w:val="18"/>
                      <w:szCs w:val="18"/>
                    </w:rPr>
                    <w:t xml:space="preserve"> 2200 мАч</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Одноразовый (неперезаряжаемый) гальванический элемент, в котором в качестве анода используется литий или его соединения.</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13</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Тележка с колесиками</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Тележка с колесиками</w:t>
                  </w:r>
                  <w:r w:rsidRPr="00161B29">
                    <w:rPr>
                      <w:rFonts w:ascii="Times New Roman" w:eastAsia="Times New Roman" w:hAnsi="Times New Roman"/>
                      <w:sz w:val="18"/>
                      <w:szCs w:val="18"/>
                      <w:lang w:val="kk-KZ"/>
                    </w:rPr>
                    <w:t xml:space="preserve"> для оборудования</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14</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Корзина</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Корзина Плетёное изделие, служащее вместилищем для принадлежностей и расходных материалов</w:t>
                  </w:r>
                  <w:r w:rsidRPr="00161B29">
                    <w:rPr>
                      <w:rFonts w:ascii="Times New Roman" w:eastAsia="Times New Roman" w:hAnsi="Times New Roman"/>
                      <w:sz w:val="18"/>
                      <w:szCs w:val="18"/>
                      <w:lang w:val="kk-KZ"/>
                    </w:rPr>
                    <w:t>.</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15</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Руководство пользователя</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Руководство пользователя</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16</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Кабель питания</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Кабель питания </w:t>
                  </w:r>
                  <w:r w:rsidRPr="00161B29">
                    <w:rPr>
                      <w:rFonts w:ascii="Times New Roman" w:eastAsia="Times New Roman" w:hAnsi="Times New Roman"/>
                      <w:sz w:val="18"/>
                      <w:szCs w:val="18"/>
                      <w:lang w:val="kk-KZ"/>
                    </w:rPr>
                    <w:t>для подключения к источнику питания.</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76866" w:rsidRPr="00161B29" w:rsidTr="004F6A49">
              <w:tc>
                <w:tcPr>
                  <w:tcW w:w="9820" w:type="dxa"/>
                  <w:gridSpan w:val="3"/>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i/>
                      <w:sz w:val="18"/>
                      <w:szCs w:val="18"/>
                    </w:rPr>
                    <w:t>Расходные материалы и изнашиваемые узлы:</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en-US" w:eastAsia="ru-RU"/>
                    </w:rPr>
                  </w:pPr>
                  <w:r w:rsidRPr="00161B29">
                    <w:rPr>
                      <w:rFonts w:ascii="Times New Roman" w:eastAsia="Times New Roman" w:hAnsi="Times New Roman" w:cs="Times New Roman"/>
                      <w:sz w:val="18"/>
                      <w:szCs w:val="18"/>
                      <w:lang w:val="en-US" w:eastAsia="ru-RU"/>
                    </w:rPr>
                    <w:t>1</w:t>
                  </w:r>
                </w:p>
              </w:tc>
              <w:tc>
                <w:tcPr>
                  <w:tcW w:w="2268" w:type="dxa"/>
                </w:tcPr>
                <w:p w:rsidR="00776866" w:rsidRPr="00161B29" w:rsidRDefault="00776866" w:rsidP="00776866">
                  <w:pPr>
                    <w:pStyle w:val="a4"/>
                    <w:jc w:val="both"/>
                    <w:rPr>
                      <w:rFonts w:ascii="Times New Roman" w:hAnsi="Times New Roman"/>
                      <w:sz w:val="18"/>
                      <w:szCs w:val="18"/>
                    </w:rPr>
                  </w:pPr>
                  <w:r w:rsidRPr="00161B29">
                    <w:rPr>
                      <w:rFonts w:ascii="Times New Roman" w:hAnsi="Times New Roman"/>
                      <w:sz w:val="18"/>
                      <w:szCs w:val="18"/>
                    </w:rPr>
                    <w:t>Одноразовый дыхательный контур Взрослый</w:t>
                  </w:r>
                </w:p>
              </w:tc>
              <w:tc>
                <w:tcPr>
                  <w:tcW w:w="6662" w:type="dxa"/>
                </w:tcPr>
                <w:p w:rsidR="00776866" w:rsidRPr="00161B29" w:rsidRDefault="00776866" w:rsidP="00776866">
                  <w:pPr>
                    <w:pStyle w:val="TableParagraph"/>
                    <w:spacing w:line="224" w:lineRule="exact"/>
                    <w:jc w:val="both"/>
                    <w:rPr>
                      <w:sz w:val="18"/>
                      <w:szCs w:val="18"/>
                    </w:rPr>
                  </w:pPr>
                  <w:r w:rsidRPr="00161B29">
                    <w:rPr>
                      <w:sz w:val="18"/>
                      <w:szCs w:val="18"/>
                    </w:rPr>
                    <w:t>Одноразовый дыхательный контур Взрослый</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Используется для доставки газовой смеси от аппарата к пациенту и состоит из трубок вдоха/выдоха и различного вида коннекторов</w:t>
                  </w:r>
                </w:p>
              </w:tc>
              <w:tc>
                <w:tcPr>
                  <w:tcW w:w="1510" w:type="dxa"/>
                </w:tcPr>
                <w:p w:rsidR="00776866" w:rsidRPr="00161B29" w:rsidRDefault="00776866"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2</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Одноразовый дыхательный контур для новорожденных</w:t>
                  </w:r>
                </w:p>
              </w:tc>
              <w:tc>
                <w:tcPr>
                  <w:tcW w:w="6662" w:type="dxa"/>
                </w:tcPr>
                <w:p w:rsidR="00776866" w:rsidRPr="00161B29" w:rsidRDefault="00776866" w:rsidP="00776866">
                  <w:pPr>
                    <w:pStyle w:val="TableParagraph"/>
                    <w:spacing w:line="224" w:lineRule="exact"/>
                    <w:jc w:val="both"/>
                    <w:rPr>
                      <w:sz w:val="18"/>
                      <w:szCs w:val="18"/>
                    </w:rPr>
                  </w:pPr>
                  <w:r w:rsidRPr="00161B29">
                    <w:rPr>
                      <w:sz w:val="18"/>
                      <w:szCs w:val="18"/>
                    </w:rPr>
                    <w:t>Одноразовый дыхательный контур для новорожденных</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Используется для доставки газовой смеси от аппарата к пациенту и состоит из трубок вдоха/выдоха и различного вида коннекторов</w:t>
                  </w:r>
                </w:p>
              </w:tc>
              <w:tc>
                <w:tcPr>
                  <w:tcW w:w="1510" w:type="dxa"/>
                </w:tcPr>
                <w:p w:rsidR="00776866" w:rsidRPr="00161B29" w:rsidRDefault="00C70ED0"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776866" w:rsidRPr="00161B29" w:rsidTr="004F6A49">
              <w:tc>
                <w:tcPr>
                  <w:tcW w:w="890" w:type="dxa"/>
                </w:tcPr>
                <w:p w:rsidR="00776866" w:rsidRPr="00161B29" w:rsidRDefault="00776866" w:rsidP="00A70AC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268" w:type="dxa"/>
                </w:tcPr>
                <w:p w:rsidR="00776866" w:rsidRPr="00161B29" w:rsidRDefault="00776866" w:rsidP="00776866">
                  <w:pPr>
                    <w:pStyle w:val="a4"/>
                    <w:jc w:val="both"/>
                    <w:rPr>
                      <w:rFonts w:ascii="Times New Roman" w:hAnsi="Times New Roman"/>
                      <w:sz w:val="18"/>
                      <w:szCs w:val="18"/>
                    </w:rPr>
                  </w:pPr>
                  <w:r w:rsidRPr="00161B29">
                    <w:rPr>
                      <w:rFonts w:ascii="Times New Roman" w:hAnsi="Times New Roman"/>
                      <w:sz w:val="18"/>
                      <w:szCs w:val="18"/>
                    </w:rPr>
                    <w:t>Одноразовый без латексный мешок</w:t>
                  </w:r>
                  <w:r w:rsidRPr="00161B29">
                    <w:rPr>
                      <w:rFonts w:ascii="Times New Roman" w:eastAsia="Times New Roman" w:hAnsi="Times New Roman"/>
                      <w:color w:val="000000"/>
                      <w:sz w:val="18"/>
                      <w:szCs w:val="18"/>
                    </w:rPr>
                    <w:t xml:space="preserve"> не менее</w:t>
                  </w:r>
                  <w:r w:rsidRPr="00161B29">
                    <w:rPr>
                      <w:rFonts w:ascii="Times New Roman" w:hAnsi="Times New Roman"/>
                      <w:sz w:val="18"/>
                      <w:szCs w:val="18"/>
                    </w:rPr>
                    <w:t xml:space="preserve"> 2 л.</w:t>
                  </w:r>
                </w:p>
              </w:tc>
              <w:tc>
                <w:tcPr>
                  <w:tcW w:w="6662" w:type="dxa"/>
                </w:tcPr>
                <w:p w:rsidR="00776866" w:rsidRPr="00161B29" w:rsidRDefault="00776866" w:rsidP="00776866">
                  <w:pPr>
                    <w:pStyle w:val="TableParagraph"/>
                    <w:spacing w:line="224" w:lineRule="exact"/>
                    <w:jc w:val="both"/>
                    <w:rPr>
                      <w:sz w:val="18"/>
                      <w:szCs w:val="18"/>
                    </w:rPr>
                  </w:pPr>
                  <w:r w:rsidRPr="00161B29">
                    <w:rPr>
                      <w:sz w:val="18"/>
                      <w:szCs w:val="18"/>
                    </w:rPr>
                    <w:t>Одноразовый без латексный мешок</w:t>
                  </w:r>
                  <w:r w:rsidRPr="00161B29">
                    <w:rPr>
                      <w:color w:val="000000"/>
                      <w:sz w:val="18"/>
                      <w:szCs w:val="18"/>
                    </w:rPr>
                    <w:t xml:space="preserve"> не менее</w:t>
                  </w:r>
                  <w:r w:rsidRPr="00161B29">
                    <w:rPr>
                      <w:sz w:val="18"/>
                      <w:szCs w:val="18"/>
                    </w:rPr>
                    <w:t xml:space="preserve"> 2 л.</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Одноразовая упаковка, имеющая переменную геометрическую форму и при необходимости - завязки.</w:t>
                  </w:r>
                </w:p>
              </w:tc>
              <w:tc>
                <w:tcPr>
                  <w:tcW w:w="1510" w:type="dxa"/>
                </w:tcPr>
                <w:p w:rsidR="00776866" w:rsidRPr="00161B29" w:rsidRDefault="00C70ED0" w:rsidP="00CF645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776866" w:rsidRPr="00161B29" w:rsidTr="004F6A49">
              <w:tc>
                <w:tcPr>
                  <w:tcW w:w="890" w:type="dxa"/>
                </w:tcPr>
                <w:p w:rsidR="00776866" w:rsidRPr="00161B29" w:rsidRDefault="00776866" w:rsidP="00776866">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Одноразовая водяная камера </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776866" w:rsidRPr="00161B29" w:rsidRDefault="00776866" w:rsidP="00776866">
                  <w:pPr>
                    <w:pStyle w:val="a4"/>
                    <w:jc w:val="both"/>
                    <w:rPr>
                      <w:rFonts w:ascii="Times New Roman" w:eastAsia="Times New Roman" w:hAnsi="Times New Roman"/>
                      <w:sz w:val="18"/>
                      <w:szCs w:val="18"/>
                      <w:lang w:val="kk-KZ"/>
                    </w:rPr>
                  </w:pPr>
                  <w:r w:rsidRPr="00161B29">
                    <w:rPr>
                      <w:rFonts w:ascii="Times New Roman" w:eastAsia="Times New Roman" w:hAnsi="Times New Roman"/>
                      <w:sz w:val="18"/>
                      <w:szCs w:val="18"/>
                    </w:rPr>
                    <w:t xml:space="preserve">Одноразовая водяная камера </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color w:val="2F2F2F"/>
                      <w:sz w:val="18"/>
                      <w:szCs w:val="18"/>
                      <w:shd w:val="clear" w:color="auto" w:fill="FFFFFF"/>
                    </w:rPr>
                    <w:t>Предназначены для использования с одноразовыми контурами, как взрослыми, так и с неонатальными.</w:t>
                  </w:r>
                </w:p>
              </w:tc>
              <w:tc>
                <w:tcPr>
                  <w:tcW w:w="1510" w:type="dxa"/>
                </w:tcPr>
                <w:p w:rsidR="00776866" w:rsidRPr="00161B29" w:rsidRDefault="00C70ED0" w:rsidP="00776866">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776866" w:rsidRPr="00161B29" w:rsidTr="004F6A49">
              <w:tc>
                <w:tcPr>
                  <w:tcW w:w="890" w:type="dxa"/>
                </w:tcPr>
                <w:p w:rsidR="00776866" w:rsidRPr="00161B29" w:rsidRDefault="00776866" w:rsidP="00776866">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268"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Одноразовая педиатрическая дыхательная трубка  с нагревательной проволокой  </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776866" w:rsidRPr="00161B29" w:rsidRDefault="00776866" w:rsidP="00776866">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Одноразовая педиатрическая дыхательная трубка  с нагревательной проволокой  </w:t>
                  </w:r>
                </w:p>
                <w:p w:rsidR="00776866" w:rsidRPr="00161B29" w:rsidRDefault="00776866" w:rsidP="00776866">
                  <w:pPr>
                    <w:pStyle w:val="a4"/>
                    <w:jc w:val="both"/>
                    <w:rPr>
                      <w:rFonts w:ascii="Times New Roman" w:eastAsia="Times New Roman" w:hAnsi="Times New Roman"/>
                      <w:sz w:val="18"/>
                      <w:szCs w:val="18"/>
                    </w:rPr>
                  </w:pPr>
                  <w:r w:rsidRPr="00161B29">
                    <w:rPr>
                      <w:rFonts w:ascii="Times New Roman" w:hAnsi="Times New Roman"/>
                      <w:sz w:val="18"/>
                      <w:szCs w:val="18"/>
                    </w:rPr>
                    <w:t>Одноразовая дыхательная трубка предназначена для проведения искусственной вентиляции легких.</w:t>
                  </w:r>
                  <w:r w:rsidRPr="00161B29">
                    <w:rPr>
                      <w:rFonts w:ascii="Times New Roman" w:hAnsi="Times New Roman"/>
                      <w:color w:val="666666"/>
                      <w:sz w:val="18"/>
                      <w:szCs w:val="18"/>
                      <w:shd w:val="clear" w:color="auto" w:fill="FFFFFF"/>
                    </w:rPr>
                    <w:t> </w:t>
                  </w:r>
                </w:p>
              </w:tc>
              <w:tc>
                <w:tcPr>
                  <w:tcW w:w="1510" w:type="dxa"/>
                </w:tcPr>
                <w:p w:rsidR="00776866" w:rsidRPr="00161B29" w:rsidRDefault="00C70ED0" w:rsidP="00776866">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5E15E5" w:rsidRPr="00161B29" w:rsidTr="004F6A49">
              <w:tc>
                <w:tcPr>
                  <w:tcW w:w="890" w:type="dxa"/>
                </w:tcPr>
                <w:p w:rsidR="005E15E5" w:rsidRPr="00161B29" w:rsidRDefault="005E15E5" w:rsidP="005E15E5">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268" w:type="dxa"/>
                </w:tcPr>
                <w:p w:rsidR="005E15E5" w:rsidRPr="00161B29" w:rsidRDefault="005E15E5" w:rsidP="005E15E5">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Мешок с дыхательным резервуаром (тестовое легкое)</w:t>
                  </w:r>
                  <w:r w:rsidRPr="00161B29">
                    <w:rPr>
                      <w:rFonts w:ascii="Times New Roman" w:eastAsia="Times New Roman" w:hAnsi="Times New Roman"/>
                      <w:color w:val="000000"/>
                      <w:sz w:val="18"/>
                      <w:szCs w:val="18"/>
                    </w:rPr>
                    <w:t xml:space="preserve"> не менее</w:t>
                  </w:r>
                  <w:r w:rsidRPr="00161B29">
                    <w:rPr>
                      <w:rFonts w:ascii="Times New Roman" w:eastAsia="Times New Roman" w:hAnsi="Times New Roman"/>
                      <w:sz w:val="18"/>
                      <w:szCs w:val="18"/>
                    </w:rPr>
                    <w:t xml:space="preserve"> 60 мл тип: детский   </w:t>
                  </w:r>
                </w:p>
              </w:tc>
              <w:tc>
                <w:tcPr>
                  <w:tcW w:w="6662" w:type="dxa"/>
                </w:tcPr>
                <w:p w:rsidR="005E15E5" w:rsidRPr="00161B29" w:rsidRDefault="005E15E5" w:rsidP="005E15E5">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Мешок с дыхательным резервуаром (тестовое легкое) </w:t>
                  </w:r>
                  <w:r w:rsidRPr="00161B29">
                    <w:rPr>
                      <w:rFonts w:ascii="Times New Roman" w:eastAsia="Times New Roman" w:hAnsi="Times New Roman"/>
                      <w:color w:val="000000"/>
                      <w:sz w:val="18"/>
                      <w:szCs w:val="18"/>
                    </w:rPr>
                    <w:t xml:space="preserve">не менее </w:t>
                  </w:r>
                  <w:r w:rsidRPr="00161B29">
                    <w:rPr>
                      <w:rFonts w:ascii="Times New Roman" w:eastAsia="Times New Roman" w:hAnsi="Times New Roman"/>
                      <w:sz w:val="18"/>
                      <w:szCs w:val="18"/>
                    </w:rPr>
                    <w:t xml:space="preserve">60 мл тип: детский  </w:t>
                  </w:r>
                </w:p>
                <w:p w:rsidR="005E15E5" w:rsidRPr="00161B29" w:rsidRDefault="005E15E5" w:rsidP="005E15E5">
                  <w:pPr>
                    <w:pStyle w:val="a4"/>
                    <w:jc w:val="both"/>
                    <w:rPr>
                      <w:rFonts w:ascii="Times New Roman" w:eastAsia="Times New Roman" w:hAnsi="Times New Roman"/>
                      <w:sz w:val="18"/>
                      <w:szCs w:val="18"/>
                    </w:rPr>
                  </w:pPr>
                  <w:r w:rsidRPr="00161B29">
                    <w:rPr>
                      <w:rFonts w:ascii="Times New Roman" w:hAnsi="Times New Roman"/>
                      <w:sz w:val="18"/>
                      <w:szCs w:val="18"/>
                    </w:rPr>
                    <w:t>Одноразовая упаковка, имеющая переменную геометрическую форму</w:t>
                  </w:r>
                  <w:r w:rsidRPr="00161B29">
                    <w:rPr>
                      <w:rFonts w:ascii="Times New Roman" w:hAnsi="Times New Roman"/>
                      <w:sz w:val="18"/>
                      <w:szCs w:val="18"/>
                      <w:lang w:val="kk-KZ"/>
                    </w:rPr>
                    <w:t>.</w:t>
                  </w:r>
                </w:p>
              </w:tc>
              <w:tc>
                <w:tcPr>
                  <w:tcW w:w="1510" w:type="dxa"/>
                </w:tcPr>
                <w:p w:rsidR="005E15E5" w:rsidRPr="00161B29" w:rsidRDefault="00C70ED0" w:rsidP="005E15E5">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5E15E5" w:rsidRPr="00161B29" w:rsidTr="004F6A49">
              <w:tc>
                <w:tcPr>
                  <w:tcW w:w="890" w:type="dxa"/>
                </w:tcPr>
                <w:p w:rsidR="005E15E5" w:rsidRPr="00161B29" w:rsidRDefault="005E15E5" w:rsidP="005E15E5">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7</w:t>
                  </w:r>
                </w:p>
              </w:tc>
              <w:tc>
                <w:tcPr>
                  <w:tcW w:w="2268" w:type="dxa"/>
                </w:tcPr>
                <w:p w:rsidR="005E15E5" w:rsidRPr="00161B29" w:rsidRDefault="005E15E5" w:rsidP="005E15E5">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Маска назальная (Для новорожденных) </w:t>
                  </w:r>
                </w:p>
                <w:p w:rsidR="005E15E5" w:rsidRPr="00161B29" w:rsidRDefault="005E15E5" w:rsidP="005E15E5">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5E15E5" w:rsidRPr="00161B29" w:rsidRDefault="005E15E5" w:rsidP="005E15E5">
                  <w:pPr>
                    <w:pStyle w:val="a4"/>
                    <w:jc w:val="both"/>
                    <w:rPr>
                      <w:rFonts w:ascii="Times New Roman" w:hAnsi="Times New Roman"/>
                      <w:sz w:val="18"/>
                      <w:szCs w:val="18"/>
                    </w:rPr>
                  </w:pPr>
                  <w:r w:rsidRPr="00161B29">
                    <w:rPr>
                      <w:rFonts w:ascii="Times New Roman" w:hAnsi="Times New Roman"/>
                      <w:sz w:val="18"/>
                      <w:szCs w:val="18"/>
                    </w:rPr>
                    <w:t xml:space="preserve">Маска назальная (Для новорожденных) </w:t>
                  </w:r>
                </w:p>
                <w:p w:rsidR="005E15E5" w:rsidRPr="00161B29" w:rsidRDefault="005E15E5" w:rsidP="005E15E5">
                  <w:pPr>
                    <w:pStyle w:val="a4"/>
                    <w:jc w:val="both"/>
                    <w:rPr>
                      <w:rFonts w:ascii="Times New Roman" w:eastAsia="Times New Roman" w:hAnsi="Times New Roman"/>
                      <w:sz w:val="18"/>
                      <w:szCs w:val="18"/>
                    </w:rPr>
                  </w:pPr>
                  <w:r w:rsidRPr="00161B29">
                    <w:rPr>
                      <w:rFonts w:ascii="Times New Roman" w:hAnsi="Times New Roman"/>
                      <w:sz w:val="18"/>
                      <w:szCs w:val="18"/>
                    </w:rPr>
                    <w:t>Назальная маска, который закрывает нос, минимально соприкасаясь с лицом пациента.</w:t>
                  </w:r>
                </w:p>
              </w:tc>
              <w:tc>
                <w:tcPr>
                  <w:tcW w:w="1510" w:type="dxa"/>
                </w:tcPr>
                <w:p w:rsidR="005E15E5" w:rsidRPr="00161B29" w:rsidRDefault="00C70ED0" w:rsidP="005E15E5">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5E15E5" w:rsidRPr="00161B29" w:rsidTr="004F6A49">
              <w:tc>
                <w:tcPr>
                  <w:tcW w:w="890" w:type="dxa"/>
                </w:tcPr>
                <w:p w:rsidR="005E15E5" w:rsidRPr="00161B29" w:rsidRDefault="005E15E5" w:rsidP="005E15E5">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8</w:t>
                  </w:r>
                </w:p>
              </w:tc>
              <w:tc>
                <w:tcPr>
                  <w:tcW w:w="2268" w:type="dxa"/>
                </w:tcPr>
                <w:p w:rsidR="005E15E5" w:rsidRPr="00161B29" w:rsidRDefault="005E15E5" w:rsidP="005E15E5">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Маска для взрослых (Для взрослых)  </w:t>
                  </w:r>
                </w:p>
              </w:tc>
              <w:tc>
                <w:tcPr>
                  <w:tcW w:w="6662" w:type="dxa"/>
                </w:tcPr>
                <w:p w:rsidR="005E15E5" w:rsidRPr="00161B29" w:rsidRDefault="005E15E5" w:rsidP="005E15E5">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Маска для взрослых (Для взрослых) </w:t>
                  </w:r>
                </w:p>
                <w:p w:rsidR="005E15E5" w:rsidRPr="00161B29" w:rsidRDefault="005E15E5" w:rsidP="005E15E5">
                  <w:pPr>
                    <w:pStyle w:val="a4"/>
                    <w:jc w:val="both"/>
                    <w:rPr>
                      <w:rFonts w:ascii="Times New Roman" w:eastAsia="Times New Roman" w:hAnsi="Times New Roman"/>
                      <w:sz w:val="18"/>
                      <w:szCs w:val="18"/>
                    </w:rPr>
                  </w:pPr>
                  <w:r w:rsidRPr="00161B29">
                    <w:rPr>
                      <w:rFonts w:ascii="Times New Roman" w:hAnsi="Times New Roman"/>
                      <w:sz w:val="18"/>
                      <w:szCs w:val="18"/>
                    </w:rPr>
                    <w:t>гигиеническое (санитарно-гигиеническое) изделие, закрывающее рот и нос носителя c помощью фильтра</w:t>
                  </w:r>
                  <w:r w:rsidRPr="00161B29">
                    <w:rPr>
                      <w:rFonts w:ascii="Times New Roman" w:hAnsi="Times New Roman"/>
                      <w:sz w:val="18"/>
                      <w:szCs w:val="18"/>
                      <w:lang w:val="kk-KZ"/>
                    </w:rPr>
                    <w:t>.</w:t>
                  </w:r>
                </w:p>
              </w:tc>
              <w:tc>
                <w:tcPr>
                  <w:tcW w:w="1510" w:type="dxa"/>
                </w:tcPr>
                <w:p w:rsidR="005E15E5" w:rsidRPr="00161B29" w:rsidRDefault="00C70ED0" w:rsidP="005E15E5">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en-US" w:eastAsia="ru-RU"/>
                    </w:rPr>
                    <w:t>1</w:t>
                  </w:r>
                  <w:r w:rsidRPr="00161B29">
                    <w:rPr>
                      <w:rFonts w:ascii="Times New Roman" w:eastAsia="Times New Roman" w:hAnsi="Times New Roman" w:cs="Times New Roman"/>
                      <w:sz w:val="18"/>
                      <w:szCs w:val="18"/>
                      <w:lang w:val="kk-KZ" w:eastAsia="ru-RU"/>
                    </w:rPr>
                    <w:t xml:space="preserve"> шт</w:t>
                  </w:r>
                </w:p>
              </w:tc>
            </w:tr>
            <w:tr w:rsidR="00D053DB" w:rsidRPr="00161B29" w:rsidTr="004F6A49">
              <w:tc>
                <w:tcPr>
                  <w:tcW w:w="890" w:type="dxa"/>
                </w:tcPr>
                <w:p w:rsidR="00D053DB" w:rsidRPr="00161B29" w:rsidRDefault="00D053DB" w:rsidP="00D053DB">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9</w:t>
                  </w:r>
                </w:p>
              </w:tc>
              <w:tc>
                <w:tcPr>
                  <w:tcW w:w="2268" w:type="dxa"/>
                </w:tcPr>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Комплект одноразового небулайзера  </w:t>
                  </w:r>
                </w:p>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Комплект одноразового небулайзера  </w:t>
                  </w:r>
                </w:p>
                <w:p w:rsidR="00D053DB" w:rsidRPr="00161B29" w:rsidRDefault="00D053DB" w:rsidP="00D053DB">
                  <w:pPr>
                    <w:pStyle w:val="a4"/>
                    <w:jc w:val="both"/>
                    <w:rPr>
                      <w:rFonts w:ascii="Times New Roman" w:eastAsia="Times New Roman" w:hAnsi="Times New Roman"/>
                      <w:sz w:val="18"/>
                      <w:szCs w:val="18"/>
                    </w:rPr>
                  </w:pPr>
                  <w:r w:rsidRPr="00161B29">
                    <w:rPr>
                      <w:rFonts w:ascii="Times New Roman" w:hAnsi="Times New Roman"/>
                      <w:sz w:val="18"/>
                      <w:szCs w:val="18"/>
                    </w:rPr>
                    <w:t>Комплект одноразового небулайзера— это преобразования жидкого лекарственного препарата в аэрозоль.</w:t>
                  </w:r>
                </w:p>
              </w:tc>
              <w:tc>
                <w:tcPr>
                  <w:tcW w:w="1510" w:type="dxa"/>
                </w:tcPr>
                <w:p w:rsidR="00D053DB" w:rsidRPr="00161B29" w:rsidRDefault="00D053DB" w:rsidP="00D053D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hAnsi="Times New Roman" w:cs="Times New Roman"/>
                      <w:sz w:val="18"/>
                      <w:szCs w:val="18"/>
                    </w:rPr>
                    <w:t>1 компл.</w:t>
                  </w:r>
                </w:p>
              </w:tc>
            </w:tr>
            <w:tr w:rsidR="00D053DB" w:rsidRPr="00161B29" w:rsidTr="004F6A49">
              <w:tc>
                <w:tcPr>
                  <w:tcW w:w="890" w:type="dxa"/>
                </w:tcPr>
                <w:p w:rsidR="00D053DB" w:rsidRPr="00161B29" w:rsidRDefault="00D053DB" w:rsidP="00D053DB">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10</w:t>
                  </w:r>
                </w:p>
              </w:tc>
              <w:tc>
                <w:tcPr>
                  <w:tcW w:w="2268" w:type="dxa"/>
                </w:tcPr>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Одноразовый бактериальный фильтр с портом для забора проб</w:t>
                  </w:r>
                </w:p>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 xml:space="preserve"> </w:t>
                  </w:r>
                </w:p>
              </w:tc>
              <w:tc>
                <w:tcPr>
                  <w:tcW w:w="6662" w:type="dxa"/>
                </w:tcPr>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Одноразовый бактериальный фильтр с портом для забора проб</w:t>
                  </w:r>
                </w:p>
                <w:p w:rsidR="00D053DB" w:rsidRPr="00161B29" w:rsidRDefault="00D053DB" w:rsidP="00D053DB">
                  <w:pPr>
                    <w:pStyle w:val="a4"/>
                    <w:jc w:val="both"/>
                    <w:rPr>
                      <w:rFonts w:ascii="Times New Roman" w:eastAsia="Times New Roman" w:hAnsi="Times New Roman"/>
                      <w:sz w:val="18"/>
                      <w:szCs w:val="18"/>
                    </w:rPr>
                  </w:pPr>
                  <w:r w:rsidRPr="00161B29">
                    <w:rPr>
                      <w:rFonts w:ascii="Times New Roman" w:eastAsia="Times New Roman" w:hAnsi="Times New Roman"/>
                      <w:sz w:val="18"/>
                      <w:szCs w:val="18"/>
                    </w:rPr>
                    <w:t>Предназначен чтобы минимизировать риск бактериального загрязнения.</w:t>
                  </w:r>
                </w:p>
              </w:tc>
              <w:tc>
                <w:tcPr>
                  <w:tcW w:w="1510" w:type="dxa"/>
                </w:tcPr>
                <w:p w:rsidR="00D053DB" w:rsidRPr="00161B29" w:rsidRDefault="00C70ED0" w:rsidP="00D053DB">
                  <w:pPr>
                    <w:tabs>
                      <w:tab w:val="left" w:pos="870"/>
                      <w:tab w:val="left" w:pos="975"/>
                    </w:tabs>
                    <w:jc w:val="cente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eastAsia="ru-RU"/>
                    </w:rPr>
                    <w:t>1</w:t>
                  </w:r>
                  <w:r w:rsidRPr="00161B29">
                    <w:rPr>
                      <w:rFonts w:ascii="Times New Roman" w:eastAsia="Times New Roman" w:hAnsi="Times New Roman" w:cs="Times New Roman"/>
                      <w:sz w:val="18"/>
                      <w:szCs w:val="18"/>
                      <w:lang w:val="kk-KZ" w:eastAsia="ru-RU"/>
                    </w:rPr>
                    <w:t xml:space="preserve"> шт</w:t>
                  </w:r>
                </w:p>
              </w:tc>
            </w:tr>
          </w:tbl>
          <w:p w:rsidR="00C70ED0" w:rsidRPr="00161B29" w:rsidRDefault="00C70ED0" w:rsidP="00C70ED0">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bCs/>
                <w:i/>
                <w:sz w:val="18"/>
                <w:szCs w:val="18"/>
              </w:rPr>
              <w:t>Требования к условиям эксплуатации</w:t>
            </w:r>
            <w:r w:rsidRPr="00161B29">
              <w:rPr>
                <w:rFonts w:ascii="Times New Roman" w:eastAsia="Times New Roman" w:hAnsi="Times New Roman" w:cs="Times New Roman"/>
                <w:bCs/>
                <w:i/>
                <w:sz w:val="18"/>
                <w:szCs w:val="18"/>
                <w:lang w:val="kk-KZ"/>
              </w:rPr>
              <w:t>:</w:t>
            </w:r>
            <w:r w:rsidRPr="00161B29">
              <w:rPr>
                <w:rFonts w:ascii="Times New Roman" w:eastAsia="Times New Roman" w:hAnsi="Times New Roman" w:cs="Times New Roman"/>
                <w:b/>
                <w:bCs/>
                <w:sz w:val="18"/>
                <w:szCs w:val="18"/>
                <w:lang w:val="kk-KZ"/>
              </w:rPr>
              <w:t xml:space="preserve"> </w:t>
            </w:r>
            <w:r w:rsidRPr="00161B29">
              <w:rPr>
                <w:rFonts w:ascii="Times New Roman" w:eastAsia="Times New Roman" w:hAnsi="Times New Roman" w:cs="Times New Roman"/>
                <w:color w:val="000000"/>
                <w:sz w:val="18"/>
                <w:szCs w:val="18"/>
              </w:rPr>
              <w:t>Температура хранения:  -20 °C до +50 °C.</w:t>
            </w:r>
          </w:p>
          <w:p w:rsidR="00C70ED0" w:rsidRPr="00161B29" w:rsidRDefault="00C70ED0" w:rsidP="00C70ED0">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Относительная влажность (без конденсации) 5% -95%.</w:t>
            </w:r>
          </w:p>
          <w:p w:rsidR="00A70AC1" w:rsidRPr="00161B29" w:rsidRDefault="00C70ED0" w:rsidP="00C70ED0">
            <w:pPr>
              <w:tabs>
                <w:tab w:val="left" w:pos="870"/>
                <w:tab w:val="left" w:pos="975"/>
              </w:tabs>
              <w:rPr>
                <w:rFonts w:ascii="Times New Roman" w:eastAsia="Times New Roman" w:hAnsi="Times New Roman" w:cs="Times New Roman"/>
                <w:color w:val="000000"/>
                <w:sz w:val="18"/>
                <w:szCs w:val="18"/>
                <w:lang w:val="kk-KZ"/>
              </w:rPr>
            </w:pPr>
            <w:r w:rsidRPr="00161B29">
              <w:rPr>
                <w:rFonts w:ascii="Times New Roman" w:eastAsia="Times New Roman" w:hAnsi="Times New Roman" w:cs="Times New Roman"/>
                <w:color w:val="000000"/>
                <w:sz w:val="18"/>
                <w:szCs w:val="18"/>
              </w:rPr>
              <w:t>Электропитание: 1</w:t>
            </w:r>
            <w:r w:rsidRPr="00161B29">
              <w:rPr>
                <w:rFonts w:ascii="Times New Roman" w:eastAsia="Times New Roman" w:hAnsi="Times New Roman" w:cs="Times New Roman"/>
                <w:color w:val="000000"/>
                <w:sz w:val="18"/>
                <w:szCs w:val="18"/>
                <w:lang w:val="kk-KZ"/>
              </w:rPr>
              <w:t>0</w:t>
            </w:r>
            <w:r w:rsidRPr="00161B29">
              <w:rPr>
                <w:rFonts w:ascii="Times New Roman" w:eastAsia="Times New Roman" w:hAnsi="Times New Roman" w:cs="Times New Roman"/>
                <w:color w:val="000000"/>
                <w:sz w:val="18"/>
                <w:szCs w:val="18"/>
              </w:rPr>
              <w:t>0-2</w:t>
            </w:r>
            <w:r w:rsidRPr="00161B29">
              <w:rPr>
                <w:rFonts w:ascii="Times New Roman" w:eastAsia="Times New Roman" w:hAnsi="Times New Roman" w:cs="Times New Roman"/>
                <w:color w:val="000000"/>
                <w:sz w:val="18"/>
                <w:szCs w:val="18"/>
                <w:lang w:val="kk-KZ"/>
              </w:rPr>
              <w:t>4</w:t>
            </w:r>
            <w:r w:rsidRPr="00161B29">
              <w:rPr>
                <w:rFonts w:ascii="Times New Roman" w:eastAsia="Times New Roman" w:hAnsi="Times New Roman" w:cs="Times New Roman"/>
                <w:color w:val="000000"/>
                <w:sz w:val="18"/>
                <w:szCs w:val="18"/>
              </w:rPr>
              <w:t>0 В (переменный ток), 50-60 Гц</w:t>
            </w:r>
            <w:r w:rsidRPr="00161B29">
              <w:rPr>
                <w:rFonts w:ascii="Times New Roman" w:eastAsia="Times New Roman" w:hAnsi="Times New Roman" w:cs="Times New Roman"/>
                <w:color w:val="000000"/>
                <w:sz w:val="18"/>
                <w:szCs w:val="18"/>
                <w:lang w:val="kk-KZ"/>
              </w:rPr>
              <w:t>;</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-замену отработавших ресурс составных частей;</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-замене или восстановлении отдельных частей медицинской техники;</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-настройку и регулировку медицинской техники;</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-специфические для данной медицинской техники работы;</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-чистку, смазку и при необходимости переборку основных механизмов и узлов;</w:t>
            </w:r>
          </w:p>
          <w:p w:rsidR="00BF3736" w:rsidRPr="00161B29" w:rsidRDefault="00BF3736" w:rsidP="00BF3736">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BF3736" w:rsidRPr="00161B29" w:rsidRDefault="00BF3736" w:rsidP="00BF3736">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color w:val="000000"/>
                <w:sz w:val="18"/>
                <w:szCs w:val="18"/>
              </w:rPr>
              <w:t>-иные указанные в эксплуатационной документации операции, специфические для конкретного типа медицинской техники.</w:t>
            </w:r>
          </w:p>
        </w:tc>
        <w:tc>
          <w:tcPr>
            <w:tcW w:w="637" w:type="dxa"/>
          </w:tcPr>
          <w:p w:rsidR="008D283E" w:rsidRPr="00161B29" w:rsidRDefault="008D283E" w:rsidP="00E5438E">
            <w:pPr>
              <w:rPr>
                <w:rFonts w:ascii="Times New Roman" w:hAnsi="Times New Roman" w:cs="Times New Roman"/>
                <w:sz w:val="18"/>
                <w:szCs w:val="18"/>
                <w:lang w:val="kk-KZ"/>
              </w:rPr>
            </w:pPr>
            <w:r w:rsidRPr="00161B29">
              <w:rPr>
                <w:rFonts w:ascii="Times New Roman" w:hAnsi="Times New Roman" w:cs="Times New Roman"/>
                <w:sz w:val="18"/>
                <w:szCs w:val="18"/>
                <w:lang w:val="kk-KZ"/>
              </w:rPr>
              <w:lastRenderedPageBreak/>
              <w:t>шт</w:t>
            </w:r>
          </w:p>
        </w:tc>
        <w:tc>
          <w:tcPr>
            <w:tcW w:w="683" w:type="dxa"/>
          </w:tcPr>
          <w:p w:rsidR="008D283E" w:rsidRPr="00161B29" w:rsidRDefault="008D283E" w:rsidP="00E5438E">
            <w:pPr>
              <w:rPr>
                <w:rFonts w:ascii="Times New Roman" w:hAnsi="Times New Roman" w:cs="Times New Roman"/>
                <w:sz w:val="18"/>
                <w:szCs w:val="18"/>
                <w:lang w:val="kk-KZ"/>
              </w:rPr>
            </w:pPr>
            <w:r w:rsidRPr="00161B29">
              <w:rPr>
                <w:rFonts w:ascii="Times New Roman" w:hAnsi="Times New Roman" w:cs="Times New Roman"/>
                <w:sz w:val="18"/>
                <w:szCs w:val="18"/>
                <w:lang w:val="kk-KZ"/>
              </w:rPr>
              <w:t>1</w:t>
            </w:r>
          </w:p>
        </w:tc>
      </w:tr>
      <w:tr w:rsidR="006A19CD" w:rsidRPr="00161B29" w:rsidTr="006A19CD">
        <w:trPr>
          <w:trHeight w:val="411"/>
        </w:trPr>
        <w:tc>
          <w:tcPr>
            <w:tcW w:w="438" w:type="dxa"/>
          </w:tcPr>
          <w:p w:rsidR="006A19CD" w:rsidRPr="00161B29" w:rsidRDefault="006A19CD" w:rsidP="006A19CD">
            <w:pPr>
              <w:rPr>
                <w:rFonts w:ascii="Times New Roman" w:eastAsia="Times New Roman" w:hAnsi="Times New Roman" w:cs="Times New Roman"/>
                <w:sz w:val="18"/>
                <w:szCs w:val="18"/>
              </w:rPr>
            </w:pPr>
            <w:r w:rsidRPr="00161B29">
              <w:rPr>
                <w:rFonts w:ascii="Times New Roman" w:eastAsia="Times New Roman" w:hAnsi="Times New Roman" w:cs="Times New Roman"/>
                <w:sz w:val="18"/>
                <w:szCs w:val="18"/>
              </w:rPr>
              <w:lastRenderedPageBreak/>
              <w:t>5</w:t>
            </w:r>
          </w:p>
        </w:tc>
        <w:tc>
          <w:tcPr>
            <w:tcW w:w="2244"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rPr>
              <w:t>Открытые реанимационные столики с источником лучистого тепла</w:t>
            </w:r>
          </w:p>
        </w:tc>
        <w:tc>
          <w:tcPr>
            <w:tcW w:w="11695" w:type="dxa"/>
          </w:tcPr>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eastAsia="ru-RU"/>
              </w:rPr>
              <w:t>Сборка основания-1 шт</w:t>
            </w:r>
            <w:r w:rsidRPr="00161B29">
              <w:rPr>
                <w:rFonts w:ascii="Times New Roman" w:hAnsi="Times New Roman" w:cs="Times New Roman"/>
                <w:sz w:val="18"/>
                <w:szCs w:val="18"/>
                <w:lang w:val="kk-KZ" w:eastAsia="ru-RU"/>
              </w:rPr>
              <w:t>.</w:t>
            </w:r>
            <w:r w:rsidRPr="00161B29">
              <w:rPr>
                <w:rFonts w:ascii="Times New Roman" w:hAnsi="Times New Roman" w:cs="Times New Roman"/>
                <w:b/>
                <w:sz w:val="18"/>
                <w:szCs w:val="18"/>
                <w:lang w:val="kk-KZ"/>
              </w:rPr>
              <w:t xml:space="preserve"> </w:t>
            </w:r>
            <w:r w:rsidRPr="00161B29">
              <w:rPr>
                <w:rFonts w:ascii="Times New Roman" w:hAnsi="Times New Roman" w:cs="Times New Roman"/>
                <w:sz w:val="18"/>
                <w:szCs w:val="18"/>
                <w:lang w:val="kk-KZ"/>
              </w:rPr>
              <w:t>Инфракрасные обогреватели для детей</w:t>
            </w:r>
            <w:r w:rsidRPr="00161B29">
              <w:rPr>
                <w:rFonts w:ascii="Times New Roman" w:hAnsi="Times New Roman" w:cs="Times New Roman"/>
                <w:b/>
                <w:sz w:val="18"/>
                <w:szCs w:val="18"/>
                <w:lang w:val="kk-KZ"/>
              </w:rPr>
              <w:t xml:space="preserve"> </w:t>
            </w:r>
            <w:r w:rsidRPr="00161B29">
              <w:rPr>
                <w:rFonts w:ascii="Times New Roman" w:hAnsi="Times New Roman" w:cs="Times New Roman"/>
                <w:sz w:val="18"/>
                <w:szCs w:val="18"/>
                <w:lang w:val="kk-KZ"/>
              </w:rPr>
              <w:t>аппарат представляет собой открытое отделение для фототерапии, согревания, реанимации и наблюдения за младенцами, новорожденными (включая недоношенных) и педиатрическими пациентами с массой тела менее 10 кг.</w:t>
            </w:r>
            <w:r w:rsidRPr="00161B29">
              <w:rPr>
                <w:rFonts w:ascii="Times New Roman" w:hAnsi="Times New Roman" w:cs="Times New Roman"/>
                <w:sz w:val="18"/>
                <w:szCs w:val="18"/>
              </w:rPr>
              <w:t xml:space="preserve"> </w:t>
            </w:r>
            <w:r w:rsidRPr="00161B29">
              <w:rPr>
                <w:rFonts w:ascii="Times New Roman" w:hAnsi="Times New Roman" w:cs="Times New Roman"/>
                <w:sz w:val="18"/>
                <w:szCs w:val="18"/>
                <w:lang w:val="kk-KZ"/>
              </w:rPr>
              <w:t>Оборудование непрерывного действия.</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lastRenderedPageBreak/>
              <w:t>Инфракрасный обогреватель для младенцев можно использовать для инфракрасного обогрева пациентов, которые не могут полагаться на свою физиологическую способность регулировать температуру в контролируемой среде, а также для облегчения перехода новорожденных во внешнюю среду.</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Аппарат состоит из сборки основания, сборки люльки</w:t>
            </w:r>
            <w:r w:rsidRPr="00161B29">
              <w:rPr>
                <w:rFonts w:ascii="Times New Roman" w:hAnsi="Times New Roman" w:cs="Times New Roman"/>
                <w:sz w:val="18"/>
                <w:szCs w:val="18"/>
              </w:rPr>
              <w:t>,</w:t>
            </w:r>
            <w:r w:rsidRPr="00161B29">
              <w:rPr>
                <w:rFonts w:ascii="Times New Roman" w:hAnsi="Times New Roman" w:cs="Times New Roman"/>
                <w:sz w:val="18"/>
                <w:szCs w:val="18"/>
                <w:lang w:val="kk-KZ"/>
              </w:rPr>
              <w:t xml:space="preserve"> стойки для инфузии, сборки лотка, сборки патрона лампы, сборки кронштейна. Также дополнительно система </w:t>
            </w:r>
            <w:r w:rsidRPr="00161B29">
              <w:rPr>
                <w:rFonts w:ascii="Times New Roman" w:hAnsi="Times New Roman" w:cs="Times New Roman"/>
                <w:sz w:val="18"/>
                <w:szCs w:val="18"/>
              </w:rPr>
              <w:t>оснащается Пятипараметрическии модулем (модулем реанимации, модулями мониторинга (ЭКГ, НИАД, RESP, SpO2, PR и EtCO2)),</w:t>
            </w:r>
            <w:r w:rsidRPr="00161B29">
              <w:rPr>
                <w:rFonts w:ascii="Times New Roman" w:hAnsi="Times New Roman" w:cs="Times New Roman"/>
                <w:sz w:val="18"/>
                <w:szCs w:val="18"/>
                <w:lang w:val="kk-KZ"/>
              </w:rPr>
              <w:t xml:space="preserve"> весами, </w:t>
            </w:r>
          </w:p>
          <w:p w:rsidR="00402B39" w:rsidRPr="00161B29" w:rsidRDefault="00402B39" w:rsidP="00402B39">
            <w:pPr>
              <w:rPr>
                <w:rFonts w:ascii="Times New Roman" w:hAnsi="Times New Roman" w:cs="Times New Roman"/>
                <w:sz w:val="18"/>
                <w:szCs w:val="18"/>
              </w:rPr>
            </w:pPr>
            <w:r w:rsidRPr="00161B29">
              <w:rPr>
                <w:rFonts w:ascii="Times New Roman" w:hAnsi="Times New Roman" w:cs="Times New Roman"/>
                <w:b/>
                <w:sz w:val="18"/>
                <w:szCs w:val="18"/>
                <w:lang w:val="kk-KZ"/>
              </w:rPr>
              <w:t>Сборка основания состоит из</w:t>
            </w:r>
            <w:r w:rsidRPr="00161B29">
              <w:rPr>
                <w:rFonts w:ascii="Times New Roman" w:hAnsi="Times New Roman" w:cs="Times New Roman"/>
                <w:sz w:val="18"/>
                <w:szCs w:val="18"/>
              </w:rPr>
              <w:t xml:space="preserve"> подъемной система на колесах с тормозами далее идет ящик , подъемный столб для подвешивания мусора и </w:t>
            </w:r>
            <w:r w:rsidRPr="00161B29">
              <w:rPr>
                <w:rFonts w:ascii="Times New Roman" w:hAnsi="Times New Roman" w:cs="Times New Roman"/>
                <w:b/>
                <w:sz w:val="18"/>
                <w:szCs w:val="18"/>
              </w:rPr>
              <w:t xml:space="preserve">основная люлька. </w:t>
            </w:r>
            <w:r w:rsidRPr="00161B29">
              <w:rPr>
                <w:rFonts w:ascii="Times New Roman" w:hAnsi="Times New Roman" w:cs="Times New Roman"/>
                <w:sz w:val="18"/>
                <w:szCs w:val="18"/>
              </w:rPr>
              <w:t xml:space="preserve">На кровати имеется гелевый теплопроводный матрас, который легко очищается. </w:t>
            </w:r>
            <w:r w:rsidRPr="00161B29">
              <w:rPr>
                <w:rFonts w:ascii="Times New Roman" w:hAnsi="Times New Roman" w:cs="Times New Roman"/>
                <w:sz w:val="18"/>
                <w:szCs w:val="18"/>
                <w:lang w:val="kk-KZ"/>
              </w:rPr>
              <w:t>Бокс для рентгеновской пленки размещается под кроватью, нет необходимости перемещать новорожденного во время съемки рентгеновских лучей, что позволяет избежать неблагоприятной стимуляции и снижая риск инфекции.</w:t>
            </w:r>
            <w:r w:rsidRPr="00161B29">
              <w:rPr>
                <w:rFonts w:ascii="Times New Roman" w:hAnsi="Times New Roman" w:cs="Times New Roman"/>
                <w:sz w:val="18"/>
                <w:szCs w:val="18"/>
              </w:rPr>
              <w:t xml:space="preserve"> </w:t>
            </w:r>
          </w:p>
          <w:p w:rsidR="00402B39" w:rsidRPr="00161B29" w:rsidRDefault="00402B39" w:rsidP="00402B39">
            <w:pPr>
              <w:rPr>
                <w:rFonts w:ascii="Times New Roman" w:hAnsi="Times New Roman" w:cs="Times New Roman"/>
                <w:sz w:val="18"/>
                <w:szCs w:val="18"/>
              </w:rPr>
            </w:pPr>
            <w:r w:rsidRPr="00161B29">
              <w:rPr>
                <w:rFonts w:ascii="Times New Roman" w:hAnsi="Times New Roman" w:cs="Times New Roman"/>
                <w:sz w:val="18"/>
                <w:szCs w:val="18"/>
              </w:rPr>
              <w:t xml:space="preserve">Устройство оснащено таймером оценки по шкале APGAR. Удобная и своевременная оценка состояния новорожденного.  </w:t>
            </w:r>
          </w:p>
          <w:p w:rsidR="00402B39" w:rsidRPr="00161B29" w:rsidRDefault="00402B39" w:rsidP="00402B39">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a)</w:t>
            </w:r>
            <w:r w:rsidRPr="00161B29">
              <w:rPr>
                <w:rFonts w:ascii="Times New Roman" w:eastAsia="Times New Roman" w:hAnsi="Times New Roman" w:cs="Times New Roman"/>
                <w:sz w:val="18"/>
                <w:szCs w:val="18"/>
                <w:lang w:eastAsia="ru-RU"/>
              </w:rPr>
              <w:tab/>
              <w:t>Диапазон таймера Апгар: 00: 00-59: 59</w:t>
            </w:r>
          </w:p>
          <w:p w:rsidR="00402B39" w:rsidRPr="00161B29" w:rsidRDefault="00402B39" w:rsidP="00402B39">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b)</w:t>
            </w:r>
            <w:r w:rsidRPr="00161B29">
              <w:rPr>
                <w:rFonts w:ascii="Times New Roman" w:eastAsia="Times New Roman" w:hAnsi="Times New Roman" w:cs="Times New Roman"/>
                <w:sz w:val="18"/>
                <w:szCs w:val="18"/>
                <w:lang w:eastAsia="ru-RU"/>
              </w:rPr>
              <w:tab/>
              <w:t>Разделен на два режима: подсчет и обратный отсчет, и можно установить не менее 10 узлов времени будильника</w:t>
            </w:r>
          </w:p>
          <w:p w:rsidR="00402B39" w:rsidRPr="00161B29" w:rsidRDefault="00402B39" w:rsidP="00402B39">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c)</w:t>
            </w:r>
            <w:r w:rsidRPr="00161B29">
              <w:rPr>
                <w:rFonts w:ascii="Times New Roman" w:eastAsia="Times New Roman" w:hAnsi="Times New Roman" w:cs="Times New Roman"/>
                <w:sz w:val="18"/>
                <w:szCs w:val="18"/>
                <w:lang w:eastAsia="ru-RU"/>
              </w:rPr>
              <w:tab/>
              <w:t>Точность отображения не более 1 с</w:t>
            </w:r>
          </w:p>
          <w:p w:rsidR="00402B39" w:rsidRPr="00161B29" w:rsidRDefault="00402B39" w:rsidP="00402B39">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d)</w:t>
            </w:r>
            <w:r w:rsidRPr="00161B29">
              <w:rPr>
                <w:rFonts w:ascii="Times New Roman" w:eastAsia="Times New Roman" w:hAnsi="Times New Roman" w:cs="Times New Roman"/>
                <w:sz w:val="18"/>
                <w:szCs w:val="18"/>
                <w:lang w:eastAsia="ru-RU"/>
              </w:rPr>
              <w:tab/>
              <w:t>Разрешение: не более 1 с</w:t>
            </w:r>
          </w:p>
          <w:p w:rsidR="00402B39" w:rsidRPr="00161B29" w:rsidRDefault="00402B39" w:rsidP="00402B39">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e)</w:t>
            </w:r>
            <w:r w:rsidRPr="00161B29">
              <w:rPr>
                <w:rFonts w:ascii="Times New Roman" w:eastAsia="Times New Roman" w:hAnsi="Times New Roman" w:cs="Times New Roman"/>
                <w:sz w:val="18"/>
                <w:szCs w:val="18"/>
                <w:lang w:eastAsia="ru-RU"/>
              </w:rPr>
              <w:tab/>
              <w:t>Время будильника: не более 3 с</w:t>
            </w:r>
          </w:p>
          <w:p w:rsidR="00402B39" w:rsidRPr="00161B29" w:rsidRDefault="00402B39" w:rsidP="00402B39">
            <w:pPr>
              <w:rPr>
                <w:rFonts w:ascii="Times New Roman" w:hAnsi="Times New Roman" w:cs="Times New Roman"/>
                <w:sz w:val="18"/>
                <w:szCs w:val="18"/>
              </w:rPr>
            </w:pPr>
            <w:r w:rsidRPr="00161B29">
              <w:rPr>
                <w:rFonts w:ascii="Times New Roman" w:hAnsi="Times New Roman" w:cs="Times New Roman"/>
                <w:sz w:val="18"/>
                <w:szCs w:val="18"/>
              </w:rPr>
              <w:t xml:space="preserve"> Температура измеряется с помощью встроенного датчика температуры</w:t>
            </w:r>
          </w:p>
          <w:p w:rsidR="00402B39" w:rsidRPr="00161B29" w:rsidRDefault="00402B39" w:rsidP="00402B39">
            <w:pPr>
              <w:rPr>
                <w:rFonts w:ascii="Times New Roman" w:hAnsi="Times New Roman" w:cs="Times New Roman"/>
                <w:b/>
                <w:sz w:val="18"/>
                <w:szCs w:val="18"/>
              </w:rPr>
            </w:pPr>
            <w:r w:rsidRPr="00161B29">
              <w:rPr>
                <w:rFonts w:ascii="Times New Roman" w:hAnsi="Times New Roman" w:cs="Times New Roman"/>
                <w:sz w:val="18"/>
                <w:szCs w:val="18"/>
              </w:rPr>
              <w:t xml:space="preserve">Система управляется с помощью панели управления с </w:t>
            </w:r>
            <w:r w:rsidRPr="00161B29">
              <w:rPr>
                <w:rFonts w:ascii="Times New Roman" w:hAnsi="Times New Roman" w:cs="Times New Roman"/>
                <w:b/>
                <w:sz w:val="18"/>
                <w:szCs w:val="18"/>
              </w:rPr>
              <w:t xml:space="preserve">модулем монитора </w:t>
            </w:r>
            <w:r w:rsidRPr="00161B29">
              <w:rPr>
                <w:rFonts w:ascii="Times New Roman" w:hAnsi="Times New Roman" w:cs="Times New Roman"/>
                <w:sz w:val="18"/>
                <w:szCs w:val="18"/>
              </w:rPr>
              <w:t>с системой графического представления данных и оснащенной Датчиком паузы звука жестов</w:t>
            </w:r>
            <w:r w:rsidRPr="00161B29">
              <w:rPr>
                <w:rFonts w:ascii="Times New Roman" w:hAnsi="Times New Roman" w:cs="Times New Roman"/>
                <w:b/>
                <w:sz w:val="18"/>
                <w:szCs w:val="18"/>
              </w:rPr>
              <w:t xml:space="preserve"> </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rPr>
              <w:t xml:space="preserve"> </w:t>
            </w:r>
            <w:r w:rsidRPr="00161B29">
              <w:rPr>
                <w:rFonts w:ascii="Times New Roman" w:hAnsi="Times New Roman" w:cs="Times New Roman"/>
                <w:sz w:val="18"/>
                <w:szCs w:val="18"/>
                <w:lang w:val="kk-KZ"/>
              </w:rPr>
              <w:t>- не более 10,4-дюймовый цветной сенсорный ЖК-экран</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 Самоадаптивная сенсорная регулировка яркости</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 Централизованное отображение всех неонатальных волновых форм и данные для удобного просмотра и управления</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 Датчик внешней освещенности, автоматическая регулировка яркость экрана</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 xml:space="preserve">Аппарат также оснащен </w:t>
            </w:r>
            <w:r w:rsidRPr="00161B29">
              <w:rPr>
                <w:rFonts w:ascii="Times New Roman" w:hAnsi="Times New Roman" w:cs="Times New Roman"/>
                <w:b/>
                <w:sz w:val="18"/>
                <w:szCs w:val="18"/>
                <w:lang w:val="kk-KZ"/>
              </w:rPr>
              <w:t>системой тревоги</w:t>
            </w:r>
            <w:r w:rsidRPr="00161B29">
              <w:rPr>
                <w:rFonts w:ascii="Times New Roman" w:hAnsi="Times New Roman" w:cs="Times New Roman"/>
                <w:sz w:val="18"/>
                <w:szCs w:val="18"/>
                <w:lang w:val="kk-KZ"/>
              </w:rPr>
              <w:t xml:space="preserve"> - </w:t>
            </w:r>
            <w:r w:rsidRPr="00161B29">
              <w:rPr>
                <w:rFonts w:ascii="Times New Roman" w:hAnsi="Times New Roman" w:cs="Times New Roman"/>
                <w:sz w:val="18"/>
                <w:szCs w:val="18"/>
              </w:rPr>
              <w:t>видимый не менее на 360° индикатор тревоги может быть обнаружен с любого угла, благодаря чему событие может быть более заметным. Аварийные индикаторы: отклонения от заданной температуры, неисправность в работе датчика температуры кожи, неисправность системы, нарушение электропитания, неправильное положение купола. Световой индикатор напоминания о проверке состояния ребенка.</w:t>
            </w:r>
          </w:p>
          <w:p w:rsidR="00402B39" w:rsidRPr="00161B29" w:rsidRDefault="00402B39" w:rsidP="00402B39">
            <w:pPr>
              <w:rPr>
                <w:rFonts w:ascii="Times New Roman" w:hAnsi="Times New Roman" w:cs="Times New Roman"/>
                <w:sz w:val="18"/>
                <w:szCs w:val="18"/>
              </w:rPr>
            </w:pPr>
            <w:r w:rsidRPr="00161B29">
              <w:rPr>
                <w:rFonts w:ascii="Times New Roman" w:hAnsi="Times New Roman" w:cs="Times New Roman"/>
                <w:sz w:val="18"/>
                <w:szCs w:val="18"/>
              </w:rPr>
              <w:t>Функция лучистого обогрева для младенцев (обогрев дальним инфракрасным излучением) позволяет новорожденному  может непрерывно нагреваться во время съемки рентгеновских лучей и не простудиться или не подвергнется холодовому стрессу.</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b/>
                <w:sz w:val="18"/>
                <w:szCs w:val="18"/>
                <w:lang w:val="kk-KZ"/>
              </w:rPr>
              <w:t>Светодиодная лампа для прокола</w:t>
            </w:r>
            <w:r w:rsidRPr="00161B29">
              <w:rPr>
                <w:rFonts w:ascii="Times New Roman" w:hAnsi="Times New Roman" w:cs="Times New Roman"/>
                <w:sz w:val="18"/>
                <w:szCs w:val="18"/>
                <w:lang w:val="kk-KZ"/>
              </w:rPr>
              <w:t xml:space="preserve"> - Особенности высокая интенсивность света, в том числе высокая не менее </w:t>
            </w:r>
            <w:r w:rsidRPr="00161B29">
              <w:rPr>
                <w:rFonts w:ascii="Times New Roman" w:hAnsi="Times New Roman" w:cs="Times New Roman"/>
                <w:sz w:val="18"/>
                <w:szCs w:val="18"/>
              </w:rPr>
              <w:t>(</w:t>
            </w:r>
            <w:r w:rsidRPr="00161B29">
              <w:rPr>
                <w:rFonts w:ascii="Times New Roman" w:hAnsi="Times New Roman" w:cs="Times New Roman"/>
                <w:sz w:val="18"/>
                <w:szCs w:val="18"/>
                <w:lang w:val="kk-KZ"/>
              </w:rPr>
              <w:t>4500 люкс ± 500 люкс), средняя не менее (2500 люкс ± 500 люкс) и низкая не менее (1500 люкс ± 500 люкс) трехпозиционная регулировка, позволяет медицинскому персоналу четко наблюдать цвет кожи новорожденного, обеспечивая достаточное освещение во время процедуры. Размер пятна: не менее 250 мм ± 10%</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b/>
                <w:sz w:val="18"/>
                <w:szCs w:val="18"/>
                <w:lang w:val="kk-KZ"/>
              </w:rPr>
              <w:t>Технические характеристики блоков питания</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Входное напряжение</w:t>
            </w:r>
            <w:r w:rsidRPr="00161B29">
              <w:rPr>
                <w:rFonts w:ascii="Times New Roman" w:hAnsi="Times New Roman" w:cs="Times New Roman"/>
                <w:sz w:val="18"/>
                <w:szCs w:val="18"/>
                <w:lang w:val="kk-KZ"/>
              </w:rPr>
              <w:tab/>
              <w:t>100-127 В ~, 220-240 В ~</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Входная частота</w:t>
            </w:r>
            <w:r w:rsidRPr="00161B29">
              <w:rPr>
                <w:rFonts w:ascii="Times New Roman" w:hAnsi="Times New Roman" w:cs="Times New Roman"/>
                <w:sz w:val="18"/>
                <w:szCs w:val="18"/>
                <w:lang w:val="kk-KZ"/>
              </w:rPr>
              <w:tab/>
              <w:t xml:space="preserve"> не более 50 Гц / 60 Гц</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Входной ток</w:t>
            </w:r>
            <w:r w:rsidRPr="00161B29">
              <w:rPr>
                <w:rFonts w:ascii="Times New Roman" w:hAnsi="Times New Roman" w:cs="Times New Roman"/>
                <w:sz w:val="18"/>
                <w:szCs w:val="18"/>
                <w:lang w:val="kk-KZ"/>
              </w:rPr>
              <w:tab/>
              <w:t xml:space="preserve">8 A -9A (100 В ~ -127 В ~); 5.0 A -5,1 A (220 В ~ -240 В ~) </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Предохранитель не менее 250 В</w:t>
            </w:r>
          </w:p>
          <w:p w:rsidR="00402B39" w:rsidRPr="00161B29" w:rsidRDefault="00402B39" w:rsidP="00402B39">
            <w:pPr>
              <w:rPr>
                <w:rFonts w:ascii="Times New Roman" w:hAnsi="Times New Roman" w:cs="Times New Roman"/>
                <w:sz w:val="18"/>
                <w:szCs w:val="18"/>
                <w:lang w:val="kk-KZ"/>
              </w:rPr>
            </w:pPr>
            <w:r w:rsidRPr="00161B29">
              <w:rPr>
                <w:rFonts w:ascii="Times New Roman" w:hAnsi="Times New Roman" w:cs="Times New Roman"/>
                <w:sz w:val="18"/>
                <w:szCs w:val="18"/>
                <w:lang w:val="kk-KZ"/>
              </w:rPr>
              <w:t>Шнур питания</w:t>
            </w:r>
            <w:r w:rsidRPr="00161B29">
              <w:rPr>
                <w:rFonts w:ascii="Times New Roman" w:hAnsi="Times New Roman" w:cs="Times New Roman"/>
                <w:sz w:val="18"/>
                <w:szCs w:val="18"/>
                <w:lang w:val="kk-KZ"/>
              </w:rPr>
              <w:tab/>
              <w:t>не менее 5м</w:t>
            </w:r>
          </w:p>
          <w:p w:rsidR="006A19CD" w:rsidRPr="00161B29" w:rsidRDefault="00402B39" w:rsidP="00402B39">
            <w:pPr>
              <w:tabs>
                <w:tab w:val="left" w:pos="870"/>
                <w:tab w:val="left" w:pos="975"/>
              </w:tabs>
              <w:rPr>
                <w:rFonts w:ascii="Times New Roman" w:hAnsi="Times New Roman" w:cs="Times New Roman"/>
                <w:sz w:val="18"/>
                <w:szCs w:val="18"/>
              </w:rPr>
            </w:pPr>
            <w:r w:rsidRPr="00161B29">
              <w:rPr>
                <w:rFonts w:ascii="Times New Roman" w:hAnsi="Times New Roman" w:cs="Times New Roman"/>
                <w:sz w:val="18"/>
                <w:szCs w:val="18"/>
              </w:rPr>
              <w:t>Коммуникационный порт: RS 232.</w:t>
            </w:r>
          </w:p>
          <w:p w:rsidR="00402B39" w:rsidRPr="00161B29" w:rsidRDefault="00402B39" w:rsidP="00402B39">
            <w:pPr>
              <w:tabs>
                <w:tab w:val="left" w:pos="870"/>
                <w:tab w:val="left" w:pos="975"/>
              </w:tabs>
              <w:rPr>
                <w:rFonts w:ascii="Times New Roman" w:hAnsi="Times New Roman" w:cs="Times New Roman"/>
                <w:sz w:val="18"/>
                <w:szCs w:val="18"/>
                <w:lang w:val="kk-KZ"/>
              </w:rPr>
            </w:pPr>
            <w:r w:rsidRPr="00161B29">
              <w:rPr>
                <w:rFonts w:ascii="Times New Roman" w:eastAsia="Times New Roman" w:hAnsi="Times New Roman" w:cs="Times New Roman"/>
                <w:sz w:val="18"/>
                <w:szCs w:val="18"/>
                <w:lang w:eastAsia="ru-RU"/>
              </w:rPr>
              <w:t>Сборка люльки</w:t>
            </w:r>
            <w:r w:rsidRPr="00161B29">
              <w:rPr>
                <w:rFonts w:ascii="Times New Roman" w:eastAsia="Times New Roman" w:hAnsi="Times New Roman" w:cs="Times New Roman"/>
                <w:sz w:val="18"/>
                <w:szCs w:val="18"/>
                <w:lang w:val="kk-KZ" w:eastAsia="ru-RU"/>
              </w:rPr>
              <w:t xml:space="preserve">-1 шт. </w:t>
            </w:r>
            <w:r w:rsidRPr="00161B29">
              <w:rPr>
                <w:rFonts w:ascii="Times New Roman" w:hAnsi="Times New Roman" w:cs="Times New Roman"/>
                <w:sz w:val="18"/>
                <w:szCs w:val="18"/>
                <w:lang w:val="kk-KZ"/>
              </w:rPr>
              <w:t xml:space="preserve">На сборку люльки собирается основная люлька, </w:t>
            </w:r>
            <w:r w:rsidRPr="00161B29">
              <w:rPr>
                <w:rFonts w:ascii="Times New Roman" w:hAnsi="Times New Roman" w:cs="Times New Roman"/>
                <w:sz w:val="18"/>
                <w:szCs w:val="18"/>
              </w:rPr>
              <w:t>гелевый теплопроводный матрас, и стенки люльки для защиты младенца от падения</w:t>
            </w:r>
            <w:r w:rsidRPr="00161B29">
              <w:rPr>
                <w:rFonts w:ascii="Times New Roman" w:hAnsi="Times New Roman" w:cs="Times New Roman"/>
                <w:sz w:val="18"/>
                <w:szCs w:val="18"/>
                <w:lang w:val="kk-KZ"/>
              </w:rPr>
              <w:t>.</w:t>
            </w:r>
          </w:p>
          <w:p w:rsidR="00402B39" w:rsidRPr="00161B29" w:rsidRDefault="00402B39" w:rsidP="00402B39">
            <w:pPr>
              <w:tabs>
                <w:tab w:val="left" w:pos="870"/>
                <w:tab w:val="left" w:pos="975"/>
              </w:tabs>
              <w:rPr>
                <w:rFonts w:ascii="Times New Roman" w:eastAsia="Times New Roman" w:hAnsi="Times New Roman" w:cs="Times New Roman"/>
                <w:i/>
                <w:sz w:val="18"/>
                <w:szCs w:val="18"/>
                <w:lang w:val="kk-KZ" w:eastAsia="ru-RU"/>
              </w:rPr>
            </w:pPr>
            <w:r w:rsidRPr="00161B29">
              <w:rPr>
                <w:rFonts w:ascii="Times New Roman" w:eastAsia="Times New Roman" w:hAnsi="Times New Roman" w:cs="Times New Roman"/>
                <w:i/>
                <w:sz w:val="18"/>
                <w:szCs w:val="18"/>
                <w:lang w:eastAsia="ru-RU"/>
              </w:rPr>
              <w:t>Дополнительные комплектующие</w:t>
            </w:r>
            <w:r w:rsidRPr="00161B29">
              <w:rPr>
                <w:rFonts w:ascii="Times New Roman" w:eastAsia="Times New Roman" w:hAnsi="Times New Roman" w:cs="Times New Roman"/>
                <w:i/>
                <w:sz w:val="18"/>
                <w:szCs w:val="18"/>
                <w:lang w:val="kk-KZ" w:eastAsia="ru-RU"/>
              </w:rPr>
              <w:t>:</w:t>
            </w:r>
          </w:p>
          <w:tbl>
            <w:tblPr>
              <w:tblStyle w:val="a3"/>
              <w:tblW w:w="0" w:type="auto"/>
              <w:tblLook w:val="04A0" w:firstRow="1" w:lastRow="0" w:firstColumn="1" w:lastColumn="0" w:noHBand="0" w:noVBand="1"/>
            </w:tblPr>
            <w:tblGrid>
              <w:gridCol w:w="890"/>
              <w:gridCol w:w="2268"/>
              <w:gridCol w:w="6662"/>
              <w:gridCol w:w="1510"/>
            </w:tblGrid>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268"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eastAsia="ru-RU"/>
                    </w:rPr>
                    <w:t>Колесо с тормозом</w:t>
                  </w:r>
                </w:p>
              </w:tc>
              <w:tc>
                <w:tcPr>
                  <w:tcW w:w="6662" w:type="dxa"/>
                </w:tcPr>
                <w:p w:rsidR="00402B39" w:rsidRPr="00161B29" w:rsidRDefault="00402B39" w:rsidP="00402B39">
                  <w:pPr>
                    <w:tabs>
                      <w:tab w:val="left" w:pos="870"/>
                      <w:tab w:val="left" w:pos="975"/>
                    </w:tabs>
                    <w:rPr>
                      <w:rFonts w:ascii="Times New Roman" w:hAnsi="Times New Roman" w:cs="Times New Roman"/>
                      <w:sz w:val="18"/>
                      <w:szCs w:val="18"/>
                    </w:rPr>
                  </w:pPr>
                  <w:r w:rsidRPr="00161B29">
                    <w:rPr>
                      <w:rFonts w:ascii="Times New Roman" w:hAnsi="Times New Roman" w:cs="Times New Roman"/>
                      <w:sz w:val="18"/>
                      <w:szCs w:val="18"/>
                    </w:rPr>
                    <w:t>Колесо регулируемое тормозной колодкой, не менее 4 штуки крепится к Фонду</w:t>
                  </w:r>
                  <w:r w:rsidRPr="00161B29">
                    <w:rPr>
                      <w:rFonts w:ascii="Times New Roman" w:hAnsi="Times New Roman" w:cs="Times New Roman"/>
                      <w:sz w:val="18"/>
                      <w:szCs w:val="18"/>
                      <w:lang w:val="kk-KZ"/>
                    </w:rPr>
                    <w:t xml:space="preserve"> </w:t>
                  </w:r>
                  <w:r w:rsidRPr="00161B29">
                    <w:rPr>
                      <w:rFonts w:ascii="Times New Roman" w:hAnsi="Times New Roman" w:cs="Times New Roman"/>
                      <w:sz w:val="18"/>
                      <w:szCs w:val="18"/>
                    </w:rPr>
                    <w:t>Заблокируйте ролики при использовании устройства, чтобы оптимизировать стабильность фототерапевтического аппарата этого устройства</w:t>
                  </w:r>
                </w:p>
              </w:tc>
              <w:tc>
                <w:tcPr>
                  <w:tcW w:w="151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Ящик для хранения принадлежностей</w:t>
                  </w:r>
                </w:p>
              </w:tc>
              <w:tc>
                <w:tcPr>
                  <w:tcW w:w="6662" w:type="dxa"/>
                </w:tcPr>
                <w:p w:rsidR="00402B39" w:rsidRPr="00161B29" w:rsidRDefault="00402B39" w:rsidP="00402B39">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Выдвижной ящик под основной люлькой нужен для хранения принадлежностей</w:t>
                  </w:r>
                </w:p>
              </w:tc>
              <w:tc>
                <w:tcPr>
                  <w:tcW w:w="151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Индикатор тревоги</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Индикатор отклонений от заданных размеров, для реагирования  тревоги</w:t>
                  </w:r>
                  <w:r w:rsidRPr="00161B29">
                    <w:rPr>
                      <w:rFonts w:ascii="Times New Roman" w:hAnsi="Times New Roman" w:cs="Times New Roman"/>
                      <w:color w:val="000000"/>
                      <w:sz w:val="18"/>
                      <w:szCs w:val="18"/>
                      <w:lang w:val="kk-KZ"/>
                    </w:rPr>
                    <w:t xml:space="preserve">. </w:t>
                  </w:r>
                  <w:r w:rsidRPr="00161B29">
                    <w:rPr>
                      <w:rFonts w:ascii="Times New Roman" w:hAnsi="Times New Roman" w:cs="Times New Roman"/>
                      <w:color w:val="000000"/>
                      <w:sz w:val="18"/>
                      <w:szCs w:val="18"/>
                    </w:rPr>
                    <w:t>Индикатор тревоги выключен в нормальном состоянии. При возникновении тревоги индикатор тревоги мигает или горит постоянно. Цвет света представляет определенный уровень тревоги.</w:t>
                  </w:r>
                </w:p>
              </w:tc>
              <w:tc>
                <w:tcPr>
                  <w:tcW w:w="151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4</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hAnsi="Times New Roman" w:cs="Times New Roman"/>
                      <w:color w:val="000000"/>
                      <w:sz w:val="18"/>
                      <w:szCs w:val="18"/>
                    </w:rPr>
                    <w:t>Основная люлька</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sz w:val="18"/>
                      <w:szCs w:val="18"/>
                    </w:rPr>
                    <w:t xml:space="preserve">Основная люлька представляет собой кровать, которая может наклоняться с помощью сенсорного экрана. Диапазон угла наклона люльки: не менее ± 12 °, с погрешностью наклона не более ± 1 °, люлька выдерживает нагрузку не менее 10 кг. Шум наклона не более </w:t>
                  </w:r>
                  <w:r w:rsidRPr="00161B29">
                    <w:rPr>
                      <w:rFonts w:ascii="Times New Roman" w:eastAsia="MS Gothic" w:hAnsi="Times New Roman" w:cs="Times New Roman"/>
                      <w:sz w:val="18"/>
                      <w:szCs w:val="18"/>
                    </w:rPr>
                    <w:t>＜</w:t>
                  </w:r>
                  <w:r w:rsidRPr="00161B29">
                    <w:rPr>
                      <w:rFonts w:ascii="Times New Roman" w:hAnsi="Times New Roman" w:cs="Times New Roman"/>
                      <w:sz w:val="18"/>
                      <w:szCs w:val="18"/>
                    </w:rPr>
                    <w:t xml:space="preserve"> 60 дБ (A) (при расстоянии измерения не менее 3 м). Поддерживается регулировка угла наклона одной кнопкой, выравнивание одной кнопкой при взвешивании. Запатентованная функция отображения угла наклона является точной и визуализируется с помощью встроенного датчика угла. Также на люльке имеется встроенные демпфирующие компоненты, которые уменьшают влияние шума на новорожденных.</w:t>
                  </w:r>
                </w:p>
              </w:tc>
              <w:tc>
                <w:tcPr>
                  <w:tcW w:w="151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F6A4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Кнопка подъемной педали</w:t>
                  </w:r>
                </w:p>
              </w:tc>
              <w:tc>
                <w:tcPr>
                  <w:tcW w:w="6662" w:type="dxa"/>
                  <w:vAlign w:val="center"/>
                </w:tcPr>
                <w:p w:rsidR="00402B39" w:rsidRPr="00161B29" w:rsidRDefault="00402B39" w:rsidP="00402B39">
                  <w:pPr>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Кнопка подъемной педали, служит для подъема или спуска люльки, для удобной работы с пациентом Медперсонала</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Программное обеспечение</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sz w:val="18"/>
                      <w:szCs w:val="18"/>
                    </w:rPr>
                    <w:t>Программа или множество программ, используемых для управления компьютером</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7</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Подъемный щит</w:t>
                  </w:r>
                </w:p>
              </w:tc>
              <w:tc>
                <w:tcPr>
                  <w:tcW w:w="6662" w:type="dxa"/>
                </w:tcPr>
                <w:p w:rsidR="00402B39" w:rsidRPr="00161B29" w:rsidRDefault="00402B39" w:rsidP="00402B39">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Электрический подъемник для кровати - педали или сенсорное управление, позволяет медицинскому персоналу иметь удобную рабочую платформу</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8</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Блок питания переменного тока</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eastAsia="Times New Roman" w:hAnsi="Times New Roman" w:cs="Times New Roman"/>
                      <w:sz w:val="18"/>
                      <w:szCs w:val="18"/>
                      <w:lang w:val="kk-KZ" w:eastAsia="ru-RU"/>
                    </w:rPr>
                    <w:t>Многоразовое устройство, предназначенное для формирования напряжения, необходимого системе, из напряжения электрической сети</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F6A4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9</w:t>
                  </w:r>
                </w:p>
              </w:tc>
              <w:tc>
                <w:tcPr>
                  <w:tcW w:w="2268" w:type="dxa"/>
                </w:tcPr>
                <w:p w:rsidR="00402B39" w:rsidRPr="00161B29" w:rsidRDefault="00402B39" w:rsidP="00402B39">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Интерфейс данных</w:t>
                  </w:r>
                </w:p>
              </w:tc>
              <w:tc>
                <w:tcPr>
                  <w:tcW w:w="6662" w:type="dxa"/>
                  <w:vAlign w:val="center"/>
                </w:tcPr>
                <w:p w:rsidR="00402B39" w:rsidRPr="00161B29" w:rsidRDefault="00402B39" w:rsidP="00402B39">
                  <w:pPr>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Физический блок МК отвечающий за передачу данных</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10</w:t>
                  </w:r>
                </w:p>
              </w:tc>
              <w:tc>
                <w:tcPr>
                  <w:tcW w:w="2268" w:type="dxa"/>
                </w:tcPr>
                <w:p w:rsidR="00402B39" w:rsidRPr="00161B29" w:rsidRDefault="00402B39" w:rsidP="00402B39">
                  <w:pPr>
                    <w:jc w:val="both"/>
                    <w:rPr>
                      <w:rFonts w:ascii="Times New Roman" w:eastAsia="Times New Roman" w:hAnsi="Times New Roman" w:cs="Times New Roman"/>
                      <w:sz w:val="18"/>
                      <w:szCs w:val="18"/>
                      <w:lang w:val="kk-KZ" w:eastAsia="ru-RU"/>
                    </w:rPr>
                  </w:pPr>
                  <w:r w:rsidRPr="00161B29">
                    <w:rPr>
                      <w:rFonts w:ascii="Times New Roman" w:hAnsi="Times New Roman" w:cs="Times New Roman"/>
                      <w:color w:val="000000"/>
                      <w:sz w:val="18"/>
                      <w:szCs w:val="18"/>
                    </w:rPr>
                    <w:t>Многоразовый Кислородно-воздушный шланг европейского стандарта</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Кислородно-воздушный шланг европейского стандарта предназначен для многоразового использования. Шланг присоединяется к источнику кислорода.</w:t>
                  </w:r>
                </w:p>
                <w:p w:rsidR="00402B39" w:rsidRPr="00161B29" w:rsidRDefault="00402B39" w:rsidP="00402B39">
                  <w:pPr>
                    <w:tabs>
                      <w:tab w:val="left" w:pos="870"/>
                      <w:tab w:val="left" w:pos="975"/>
                    </w:tabs>
                    <w:jc w:val="both"/>
                    <w:rPr>
                      <w:rFonts w:ascii="Times New Roman" w:hAnsi="Times New Roman" w:cs="Times New Roman"/>
                      <w:color w:val="000000"/>
                      <w:sz w:val="18"/>
                      <w:szCs w:val="18"/>
                      <w:lang w:val="kk-KZ"/>
                    </w:rPr>
                  </w:pPr>
                  <w:r w:rsidRPr="00161B29">
                    <w:rPr>
                      <w:rFonts w:ascii="Times New Roman" w:hAnsi="Times New Roman" w:cs="Times New Roman"/>
                      <w:color w:val="000000"/>
                      <w:sz w:val="18"/>
                      <w:szCs w:val="18"/>
                    </w:rPr>
                    <w:t>Используется в реанимации</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F6A4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11</w:t>
                  </w:r>
                </w:p>
              </w:tc>
              <w:tc>
                <w:tcPr>
                  <w:tcW w:w="2268" w:type="dxa"/>
                  <w:vAlign w:val="center"/>
                </w:tcPr>
                <w:p w:rsidR="00402B39" w:rsidRPr="00161B29" w:rsidRDefault="00402B39" w:rsidP="00402B39">
                  <w:pPr>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Купол с обогревателем  и с регулировкой положения</w:t>
                  </w:r>
                </w:p>
              </w:tc>
              <w:tc>
                <w:tcPr>
                  <w:tcW w:w="6662" w:type="dxa"/>
                </w:tcPr>
                <w:p w:rsidR="00402B39" w:rsidRPr="00161B29" w:rsidRDefault="00402B39" w:rsidP="00402B39">
                  <w:pPr>
                    <w:pStyle w:val="a7"/>
                    <w:tabs>
                      <w:tab w:val="left" w:pos="7294"/>
                    </w:tabs>
                    <w:spacing w:line="240" w:lineRule="auto"/>
                    <w:ind w:left="64" w:right="71"/>
                    <w:jc w:val="both"/>
                    <w:rPr>
                      <w:rFonts w:ascii="Times New Roman" w:hAnsi="Times New Roman"/>
                      <w:color w:val="000000"/>
                      <w:sz w:val="18"/>
                      <w:szCs w:val="18"/>
                      <w:lang w:val="ru-RU"/>
                    </w:rPr>
                  </w:pPr>
                  <w:r w:rsidRPr="00161B29">
                    <w:rPr>
                      <w:rFonts w:ascii="Times New Roman" w:hAnsi="Times New Roman"/>
                      <w:color w:val="000000"/>
                      <w:sz w:val="18"/>
                      <w:szCs w:val="18"/>
                      <w:lang w:val="kk-KZ"/>
                    </w:rPr>
                    <w:t>Металлический корпус детского обогревателя должен быть заземлен для защиты педиатров и операторов. Поэтому Infant Radiant Warmer оснащен трехжильным шнуром питания, который при подключении к соответствующей трехпроводной розетке заземляет Infant Radiant Warmer через провод заземления (защитное заземление) в шнуре питания. розетки, вовремя свяжитесь с электриком больницы. Когда крышка обогревателя наклоняется, срабатывает сигнализация наклона. При активации обогреватель по умолчанию будет настроен на настройку младенческого режима. Если ранее он использовался, устройство автоматически установит последнюю настройку, независимо от продолжительности интервала, за исключением других параметров, выходящих за рамки режима.</w:t>
                  </w:r>
                  <w:r w:rsidRPr="00161B29">
                    <w:rPr>
                      <w:rFonts w:ascii="Times New Roman" w:hAnsi="Times New Roman"/>
                      <w:b/>
                      <w:sz w:val="18"/>
                      <w:szCs w:val="18"/>
                      <w:lang w:val="ru-RU"/>
                    </w:rPr>
                    <w:t xml:space="preserve"> </w:t>
                  </w:r>
                  <w:r w:rsidRPr="00161B29">
                    <w:rPr>
                      <w:rFonts w:ascii="Times New Roman" w:hAnsi="Times New Roman"/>
                      <w:color w:val="000000"/>
                      <w:sz w:val="18"/>
                      <w:szCs w:val="18"/>
                      <w:lang w:val="kk-KZ"/>
                    </w:rPr>
                    <w:t>Обогреватель для младенцев соответствует требованиям стандарта по электромагнитной совместимости.</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12</w:t>
                  </w:r>
                </w:p>
              </w:tc>
              <w:tc>
                <w:tcPr>
                  <w:tcW w:w="2268" w:type="dxa"/>
                </w:tcPr>
                <w:p w:rsidR="00402B39" w:rsidRPr="00161B29" w:rsidRDefault="00402B39" w:rsidP="00402B39">
                  <w:pPr>
                    <w:jc w:val="both"/>
                    <w:rPr>
                      <w:rFonts w:ascii="Times New Roman" w:eastAsia="Times New Roman" w:hAnsi="Times New Roman" w:cs="Times New Roman"/>
                      <w:sz w:val="18"/>
                      <w:szCs w:val="18"/>
                      <w:lang w:val="kk-KZ" w:eastAsia="ru-RU"/>
                    </w:rPr>
                  </w:pPr>
                  <w:r w:rsidRPr="00161B29">
                    <w:rPr>
                      <w:rFonts w:ascii="Times New Roman" w:hAnsi="Times New Roman" w:cs="Times New Roman"/>
                      <w:color w:val="000000"/>
                      <w:sz w:val="18"/>
                      <w:szCs w:val="18"/>
                    </w:rPr>
                    <w:t>Встроенная коробка для рентгеновских снимков</w:t>
                  </w:r>
                </w:p>
              </w:tc>
              <w:tc>
                <w:tcPr>
                  <w:tcW w:w="6662" w:type="dxa"/>
                </w:tcPr>
                <w:p w:rsidR="00402B39" w:rsidRPr="00161B29" w:rsidRDefault="00402B39" w:rsidP="00402B39">
                  <w:pPr>
                    <w:pStyle w:val="a7"/>
                    <w:tabs>
                      <w:tab w:val="left" w:pos="7294"/>
                    </w:tabs>
                    <w:spacing w:line="240" w:lineRule="auto"/>
                    <w:ind w:left="64" w:right="71"/>
                    <w:jc w:val="both"/>
                    <w:rPr>
                      <w:rFonts w:ascii="Times New Roman" w:hAnsi="Times New Roman"/>
                      <w:color w:val="000000"/>
                      <w:sz w:val="18"/>
                      <w:szCs w:val="18"/>
                      <w:lang w:val="ru-RU"/>
                    </w:rPr>
                  </w:pPr>
                  <w:r w:rsidRPr="00161B29">
                    <w:rPr>
                      <w:rFonts w:ascii="Times New Roman" w:hAnsi="Times New Roman"/>
                      <w:color w:val="000000"/>
                      <w:sz w:val="18"/>
                      <w:szCs w:val="18"/>
                      <w:lang w:val="kk-KZ"/>
                    </w:rPr>
                    <w:t>Кассета с рентгеновской пленкой оборудована под детской люлькой. Поддон для рентген кассеты и рентгенопрозрачное ложе пациента, позволяющие проводить рентгенологическое обследование новорожденного.</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F6A4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13</w:t>
                  </w:r>
                </w:p>
              </w:tc>
              <w:tc>
                <w:tcPr>
                  <w:tcW w:w="2268" w:type="dxa"/>
                </w:tcPr>
                <w:p w:rsidR="00402B39" w:rsidRPr="00161B29" w:rsidRDefault="00402B39" w:rsidP="00402B39">
                  <w:pPr>
                    <w:jc w:val="both"/>
                    <w:rPr>
                      <w:rFonts w:ascii="Times New Roman" w:hAnsi="Times New Roman" w:cs="Times New Roman"/>
                      <w:sz w:val="18"/>
                      <w:szCs w:val="18"/>
                    </w:rPr>
                  </w:pPr>
                  <w:r w:rsidRPr="00161B29">
                    <w:rPr>
                      <w:rFonts w:ascii="Times New Roman" w:hAnsi="Times New Roman" w:cs="Times New Roman"/>
                      <w:sz w:val="18"/>
                      <w:szCs w:val="18"/>
                    </w:rPr>
                    <w:t>Стойка для монитора</w:t>
                  </w:r>
                </w:p>
              </w:tc>
              <w:tc>
                <w:tcPr>
                  <w:tcW w:w="6662" w:type="dxa"/>
                  <w:vAlign w:val="center"/>
                </w:tcPr>
                <w:p w:rsidR="00402B39" w:rsidRPr="00161B29" w:rsidRDefault="00402B39" w:rsidP="00402B39">
                  <w:pPr>
                    <w:rPr>
                      <w:rFonts w:ascii="Times New Roman" w:hAnsi="Times New Roman" w:cs="Times New Roman"/>
                      <w:sz w:val="18"/>
                      <w:szCs w:val="18"/>
                    </w:rPr>
                  </w:pPr>
                  <w:r w:rsidRPr="00161B29">
                    <w:rPr>
                      <w:rFonts w:ascii="Times New Roman" w:hAnsi="Times New Roman" w:cs="Times New Roman"/>
                      <w:color w:val="000000"/>
                      <w:sz w:val="18"/>
                      <w:szCs w:val="18"/>
                    </w:rPr>
                    <w:t>Стойка поддерживающая монитор</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14</w:t>
                  </w:r>
                </w:p>
              </w:tc>
              <w:tc>
                <w:tcPr>
                  <w:tcW w:w="2268" w:type="dxa"/>
                </w:tcPr>
                <w:p w:rsidR="00402B39" w:rsidRPr="00161B29" w:rsidRDefault="00402B39" w:rsidP="00402B39">
                  <w:pPr>
                    <w:jc w:val="both"/>
                    <w:rPr>
                      <w:rFonts w:ascii="Times New Roman" w:hAnsi="Times New Roman" w:cs="Times New Roman"/>
                      <w:sz w:val="18"/>
                      <w:szCs w:val="18"/>
                    </w:rPr>
                  </w:pPr>
                  <w:r w:rsidRPr="00161B29">
                    <w:rPr>
                      <w:rFonts w:ascii="Times New Roman" w:hAnsi="Times New Roman" w:cs="Times New Roman"/>
                      <w:sz w:val="18"/>
                      <w:szCs w:val="18"/>
                    </w:rPr>
                    <w:t>Электронные весы</w:t>
                  </w:r>
                </w:p>
              </w:tc>
              <w:tc>
                <w:tcPr>
                  <w:tcW w:w="6662" w:type="dxa"/>
                </w:tcPr>
                <w:p w:rsidR="00402B39" w:rsidRPr="00161B29" w:rsidRDefault="00402B39" w:rsidP="00402B39">
                  <w:pPr>
                    <w:jc w:val="both"/>
                    <w:rPr>
                      <w:rFonts w:ascii="Times New Roman" w:hAnsi="Times New Roman" w:cs="Times New Roman"/>
                      <w:sz w:val="18"/>
                      <w:szCs w:val="18"/>
                    </w:rPr>
                  </w:pPr>
                  <w:r w:rsidRPr="00161B29">
                    <w:rPr>
                      <w:rFonts w:ascii="Times New Roman" w:hAnsi="Times New Roman" w:cs="Times New Roman"/>
                      <w:sz w:val="18"/>
                      <w:szCs w:val="18"/>
                    </w:rPr>
                    <w:t>Предназначен для измерения веса новорожденного, удобно для записи и наблюдения за тенденциями роста новорожденного. Вывод значений взвешивания должен осуществляться на цветном дисплее.</w:t>
                  </w:r>
                </w:p>
                <w:p w:rsidR="00402B39" w:rsidRPr="00161B29" w:rsidRDefault="00402B39" w:rsidP="00402B39">
                  <w:pPr>
                    <w:jc w:val="both"/>
                    <w:rPr>
                      <w:rFonts w:ascii="Times New Roman" w:hAnsi="Times New Roman" w:cs="Times New Roman"/>
                      <w:sz w:val="18"/>
                      <w:szCs w:val="18"/>
                    </w:rPr>
                  </w:pPr>
                  <w:r w:rsidRPr="00161B29">
                    <w:rPr>
                      <w:rFonts w:ascii="Times New Roman" w:hAnsi="Times New Roman" w:cs="Times New Roman"/>
                      <w:sz w:val="18"/>
                      <w:szCs w:val="18"/>
                    </w:rPr>
                    <w:t>Диапазон измерения веса: не более 300-8000 г</w:t>
                  </w:r>
                  <w:r w:rsidRPr="00161B29">
                    <w:rPr>
                      <w:rFonts w:ascii="Times New Roman" w:hAnsi="Times New Roman" w:cs="Times New Roman"/>
                      <w:sz w:val="18"/>
                      <w:szCs w:val="18"/>
                      <w:lang w:val="kk-KZ"/>
                    </w:rPr>
                    <w:t xml:space="preserve">. </w:t>
                  </w:r>
                  <w:r w:rsidRPr="00161B29">
                    <w:rPr>
                      <w:rFonts w:ascii="Times New Roman" w:hAnsi="Times New Roman" w:cs="Times New Roman"/>
                      <w:sz w:val="18"/>
                      <w:szCs w:val="18"/>
                    </w:rPr>
                    <w:t>Точность измерения: не более ± 10 г Точность отображения: не более 1 г</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15</w:t>
                  </w:r>
                </w:p>
              </w:tc>
              <w:tc>
                <w:tcPr>
                  <w:tcW w:w="2268" w:type="dxa"/>
                </w:tcPr>
                <w:p w:rsidR="00402B39" w:rsidRPr="00161B29" w:rsidRDefault="00402B39" w:rsidP="00402B39">
                  <w:pPr>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Аспиратор</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Медицинский прибор, предназначенный для удаления жидких сред из полостей организма</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402B39" w:rsidRPr="00161B29" w:rsidTr="00402B39">
              <w:tc>
                <w:tcPr>
                  <w:tcW w:w="890" w:type="dxa"/>
                </w:tcPr>
                <w:p w:rsidR="00402B39" w:rsidRPr="00161B29" w:rsidRDefault="00402B39"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16</w:t>
                  </w:r>
                </w:p>
              </w:tc>
              <w:tc>
                <w:tcPr>
                  <w:tcW w:w="2268" w:type="dxa"/>
                </w:tcPr>
                <w:p w:rsidR="00402B39" w:rsidRPr="00161B29" w:rsidRDefault="00402B39" w:rsidP="00402B39">
                  <w:pPr>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Всасывающий шланг аспиратора</w:t>
                  </w:r>
                </w:p>
              </w:tc>
              <w:tc>
                <w:tcPr>
                  <w:tcW w:w="6662" w:type="dxa"/>
                </w:tcPr>
                <w:p w:rsidR="00402B39" w:rsidRPr="00161B29" w:rsidRDefault="00402B39" w:rsidP="00402B39">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Шланг всасывает удаленные жидкости средств из полостей организма с помощью аспиратора</w:t>
                  </w:r>
                </w:p>
              </w:tc>
              <w:tc>
                <w:tcPr>
                  <w:tcW w:w="1510" w:type="dxa"/>
                </w:tcPr>
                <w:p w:rsidR="00402B39" w:rsidRPr="00161B29" w:rsidRDefault="004965A4" w:rsidP="00402B39">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bl>
          <w:p w:rsidR="00BD683F" w:rsidRPr="00161B29" w:rsidRDefault="00D64BE7"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bCs/>
                <w:sz w:val="18"/>
                <w:szCs w:val="18"/>
                <w:lang w:eastAsia="ru-RU"/>
              </w:rPr>
              <w:t>Требования к условиям эксплуатации</w:t>
            </w:r>
            <w:r w:rsidRPr="00161B29">
              <w:rPr>
                <w:rFonts w:ascii="Times New Roman" w:eastAsia="Times New Roman" w:hAnsi="Times New Roman" w:cs="Times New Roman"/>
                <w:bCs/>
                <w:sz w:val="18"/>
                <w:szCs w:val="18"/>
                <w:lang w:val="kk-KZ" w:eastAsia="ru-RU"/>
              </w:rPr>
              <w:t>:</w:t>
            </w:r>
            <w:r w:rsidR="00BD683F" w:rsidRPr="00161B29">
              <w:rPr>
                <w:rFonts w:ascii="Times New Roman" w:eastAsia="Times New Roman" w:hAnsi="Times New Roman" w:cs="Times New Roman"/>
                <w:sz w:val="18"/>
                <w:szCs w:val="18"/>
                <w:lang w:eastAsia="ru-RU"/>
              </w:rPr>
              <w:t xml:space="preserve"> Температура: от -20 ° C до 60 ° C </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xml:space="preserve">Относительная влажность: от 15% до 80% (без учета сжатия), без конденсации </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Атмосферное давление: от 50,0 кПа до 106,0 кПа</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Скорость воздуха в рабочей среде: &lt;0,3 м / с. Если скорость&gt; 0,3 м / с, это может привести к медленному нагреву и</w:t>
            </w:r>
          </w:p>
          <w:p w:rsidR="00402B39"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lastRenderedPageBreak/>
              <w:t>неравномерной температуре.</w:t>
            </w:r>
            <w:r w:rsidRPr="00161B29">
              <w:rPr>
                <w:rFonts w:ascii="Times New Roman" w:eastAsia="Times New Roman" w:hAnsi="Times New Roman" w:cs="Times New Roman"/>
                <w:sz w:val="18"/>
                <w:szCs w:val="18"/>
                <w:lang w:val="kk-KZ" w:eastAsia="ru-RU"/>
              </w:rPr>
              <w:t xml:space="preserve"> </w:t>
            </w:r>
            <w:r w:rsidRPr="00161B29">
              <w:rPr>
                <w:rFonts w:ascii="Times New Roman" w:eastAsia="Times New Roman" w:hAnsi="Times New Roman" w:cs="Times New Roman"/>
                <w:sz w:val="18"/>
                <w:szCs w:val="18"/>
                <w:lang w:eastAsia="ru-RU"/>
              </w:rPr>
              <w:t>Температура окружающей среды за пределами этого диапазона может повлиять на точность устройства и вызвать</w:t>
            </w:r>
            <w:r w:rsidRPr="00161B29">
              <w:rPr>
                <w:rFonts w:ascii="Times New Roman" w:eastAsia="Times New Roman" w:hAnsi="Times New Roman" w:cs="Times New Roman"/>
                <w:sz w:val="18"/>
                <w:szCs w:val="18"/>
                <w:lang w:val="kk-KZ" w:eastAsia="ru-RU"/>
              </w:rPr>
              <w:t xml:space="preserve"> </w:t>
            </w:r>
            <w:r w:rsidRPr="00161B29">
              <w:rPr>
                <w:rFonts w:ascii="Times New Roman" w:eastAsia="Times New Roman" w:hAnsi="Times New Roman" w:cs="Times New Roman"/>
                <w:sz w:val="18"/>
                <w:szCs w:val="18"/>
                <w:lang w:eastAsia="ru-RU"/>
              </w:rPr>
              <w:t>повреждение компонентов и проводки. Не используйте это устройство в среде, отличной от указанной выше; в</w:t>
            </w:r>
            <w:r w:rsidRPr="00161B29">
              <w:rPr>
                <w:rFonts w:ascii="Times New Roman" w:eastAsia="Times New Roman" w:hAnsi="Times New Roman" w:cs="Times New Roman"/>
                <w:sz w:val="18"/>
                <w:szCs w:val="18"/>
                <w:lang w:val="kk-KZ" w:eastAsia="ru-RU"/>
              </w:rPr>
              <w:t xml:space="preserve"> </w:t>
            </w:r>
            <w:r w:rsidRPr="00161B29">
              <w:rPr>
                <w:rFonts w:ascii="Times New Roman" w:eastAsia="Times New Roman" w:hAnsi="Times New Roman" w:cs="Times New Roman"/>
                <w:sz w:val="18"/>
                <w:szCs w:val="18"/>
                <w:lang w:eastAsia="ru-RU"/>
              </w:rPr>
              <w:t>противном случае это может вызвать сбои в работе или невыполнение требований к показателям производительности.</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Гарантийное сервисное обслуживание МИ не менее 37 месяцев. Плановое техническое обслуживание должно проводиться не реже чем 1 раз в квартал.</w:t>
            </w:r>
            <w:r w:rsidRPr="00161B29">
              <w:rPr>
                <w:rFonts w:ascii="Times New Roman" w:eastAsia="Times New Roman" w:hAnsi="Times New Roman" w:cs="Times New Roman"/>
                <w:sz w:val="18"/>
                <w:szCs w:val="18"/>
                <w:lang w:val="kk-KZ" w:eastAsia="ru-RU"/>
              </w:rPr>
              <w:t xml:space="preserve"> </w:t>
            </w:r>
            <w:r w:rsidRPr="00161B29">
              <w:rPr>
                <w:rFonts w:ascii="Times New Roman" w:eastAsia="Times New Roman" w:hAnsi="Times New Roman" w:cs="Times New Roman"/>
                <w:sz w:val="18"/>
                <w:szCs w:val="18"/>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замену отработавших ресурс составных частей;</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замене или восстановлении отдельных частей МИ;</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настройку и регулировку изделия; специфические для данного изделия работы и т.п.;</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чистку, смазку и при необходимости переборку основных механизмов и узлов;</w:t>
            </w:r>
          </w:p>
          <w:p w:rsidR="00BD683F" w:rsidRPr="00161B29" w:rsidRDefault="00BD683F" w:rsidP="00BD683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w:t>
            </w:r>
            <w:r w:rsidRPr="00161B29">
              <w:rPr>
                <w:rFonts w:ascii="Times New Roman" w:eastAsia="Times New Roman" w:hAnsi="Times New Roman" w:cs="Times New Roman"/>
                <w:sz w:val="18"/>
                <w:szCs w:val="18"/>
                <w:lang w:val="kk-KZ" w:eastAsia="ru-RU"/>
              </w:rPr>
              <w:t xml:space="preserve"> </w:t>
            </w:r>
            <w:r w:rsidRPr="00161B29">
              <w:rPr>
                <w:rFonts w:ascii="Times New Roman" w:eastAsia="Times New Roman" w:hAnsi="Times New Roman" w:cs="Times New Roman"/>
                <w:sz w:val="18"/>
                <w:szCs w:val="18"/>
                <w:lang w:eastAsia="ru-RU"/>
              </w:rPr>
              <w:t>разборкой);</w:t>
            </w:r>
          </w:p>
          <w:p w:rsidR="00BD683F" w:rsidRPr="00161B29" w:rsidRDefault="00BD683F" w:rsidP="00BD683F">
            <w:pPr>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eastAsia="ru-RU"/>
              </w:rPr>
              <w:t>- иные указанные в эксплуатационной документации операции, специфические для конкретного типа изделий.</w:t>
            </w:r>
          </w:p>
        </w:tc>
        <w:tc>
          <w:tcPr>
            <w:tcW w:w="637"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lang w:val="kk-KZ"/>
              </w:rPr>
              <w:lastRenderedPageBreak/>
              <w:t>шт</w:t>
            </w:r>
          </w:p>
        </w:tc>
        <w:tc>
          <w:tcPr>
            <w:tcW w:w="683" w:type="dxa"/>
          </w:tcPr>
          <w:p w:rsidR="006A19CD" w:rsidRPr="00161B29" w:rsidRDefault="006A19CD" w:rsidP="006A19CD">
            <w:pPr>
              <w:rPr>
                <w:rFonts w:ascii="Times New Roman" w:hAnsi="Times New Roman" w:cs="Times New Roman"/>
                <w:sz w:val="18"/>
                <w:szCs w:val="18"/>
                <w:lang w:val="kk-KZ"/>
              </w:rPr>
            </w:pPr>
            <w:r w:rsidRPr="00161B29">
              <w:rPr>
                <w:rFonts w:ascii="Times New Roman" w:hAnsi="Times New Roman" w:cs="Times New Roman"/>
                <w:sz w:val="18"/>
                <w:szCs w:val="18"/>
                <w:lang w:val="kk-KZ"/>
              </w:rPr>
              <w:t>4</w:t>
            </w:r>
          </w:p>
        </w:tc>
      </w:tr>
      <w:tr w:rsidR="006A19CD" w:rsidRPr="00161B29" w:rsidTr="006A19CD">
        <w:trPr>
          <w:trHeight w:val="411"/>
        </w:trPr>
        <w:tc>
          <w:tcPr>
            <w:tcW w:w="438" w:type="dxa"/>
          </w:tcPr>
          <w:p w:rsidR="006A19CD" w:rsidRPr="00161B29" w:rsidRDefault="006A19CD" w:rsidP="006A19CD">
            <w:pPr>
              <w:rPr>
                <w:rFonts w:ascii="Times New Roman" w:eastAsia="Times New Roman" w:hAnsi="Times New Roman" w:cs="Times New Roman"/>
                <w:sz w:val="18"/>
                <w:szCs w:val="18"/>
              </w:rPr>
            </w:pPr>
            <w:r w:rsidRPr="00161B29">
              <w:rPr>
                <w:rFonts w:ascii="Times New Roman" w:eastAsia="Times New Roman" w:hAnsi="Times New Roman" w:cs="Times New Roman"/>
                <w:sz w:val="18"/>
                <w:szCs w:val="18"/>
              </w:rPr>
              <w:lastRenderedPageBreak/>
              <w:t>6</w:t>
            </w:r>
          </w:p>
        </w:tc>
        <w:tc>
          <w:tcPr>
            <w:tcW w:w="2244"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rPr>
              <w:t>Транспортный кувез с аппаратом для искусственной вентиляции легких</w:t>
            </w:r>
          </w:p>
        </w:tc>
        <w:tc>
          <w:tcPr>
            <w:tcW w:w="11695" w:type="dxa"/>
          </w:tcPr>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sz w:val="18"/>
                <w:szCs w:val="18"/>
              </w:rPr>
              <w:t>Базовый блок аппарата</w:t>
            </w:r>
            <w:r w:rsidRPr="00161B29">
              <w:rPr>
                <w:rFonts w:ascii="Times New Roman" w:hAnsi="Times New Roman" w:cs="Times New Roman"/>
                <w:sz w:val="18"/>
                <w:szCs w:val="18"/>
                <w:lang w:val="kk-KZ"/>
              </w:rPr>
              <w:t xml:space="preserve">-1 шт. </w:t>
            </w:r>
            <w:r w:rsidRPr="00161B29">
              <w:rPr>
                <w:rFonts w:ascii="Times New Roman" w:hAnsi="Times New Roman" w:cs="Times New Roman"/>
                <w:color w:val="000000"/>
                <w:sz w:val="18"/>
                <w:szCs w:val="18"/>
                <w:shd w:val="clear" w:color="auto" w:fill="FFFFFF"/>
              </w:rPr>
              <w:t>Транспортный инкубатор предназначен для перевозки недоношенных и больных новорожденных в стабильных температурных условиях, а также обеспечивает жизненно важный мониторинг в ходе транспортировки.</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 xml:space="preserve">Применение: </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Транспортный инкубатор можно использовать как для внутрибольничной транспортировки, так и для использования в реанимобилях, при перевозке из одного лечебного учреждения в другое.</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Энергоснабжение и автономность работы:</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Транспортный инкубатор работает от 3-ех источников в зависимости от ситуации: сети переменного тока, постоянного тока бортовой сети реанимобиля 12-28 В и от встроенных заряжаемых аккумуляторных батарей. </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Источник работы системы отображается на передней панели инкубатора. </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Зарядка встроенных батарей осуществляется при включении инкубатора в переменную сеть.</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Транспортный инкубатор имеет один постоянный аккумулятор. Время работы составляет </w:t>
            </w:r>
            <w:r w:rsidR="00BB4D58" w:rsidRPr="00161B29">
              <w:rPr>
                <w:rFonts w:ascii="Times New Roman" w:hAnsi="Times New Roman"/>
                <w:sz w:val="18"/>
                <w:szCs w:val="18"/>
                <w:lang w:val="ru-RU"/>
              </w:rPr>
              <w:t xml:space="preserve">не менее </w:t>
            </w:r>
            <w:r w:rsidRPr="00161B29">
              <w:rPr>
                <w:rFonts w:ascii="Times New Roman" w:hAnsi="Times New Roman"/>
                <w:sz w:val="18"/>
                <w:szCs w:val="18"/>
                <w:lang w:val="ru-RU"/>
              </w:rPr>
              <w:t>2 часа.</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Инкубатор имеет возможность оснащения вторым встроенным аккумулятором, обеспечивающем автономность работы системы 4 часа. Все 2 аккумулятора встроены в корпус инкубатора.</w:t>
            </w:r>
          </w:p>
          <w:p w:rsidR="008257CF" w:rsidRPr="00161B29" w:rsidRDefault="008257CF" w:rsidP="008257CF">
            <w:pPr>
              <w:pStyle w:val="a7"/>
              <w:jc w:val="both"/>
              <w:rPr>
                <w:rFonts w:ascii="Times New Roman" w:hAnsi="Times New Roman"/>
                <w:b/>
                <w:bCs/>
                <w:sz w:val="18"/>
                <w:szCs w:val="18"/>
                <w:lang w:val="ru-RU"/>
              </w:rPr>
            </w:pPr>
            <w:r w:rsidRPr="00161B29">
              <w:rPr>
                <w:rFonts w:ascii="Times New Roman" w:hAnsi="Times New Roman"/>
                <w:b/>
                <w:bCs/>
                <w:sz w:val="18"/>
                <w:szCs w:val="18"/>
                <w:lang w:val="ru-RU"/>
              </w:rPr>
              <w:t>Газоснабжение:</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Подача газов осуществляется за счет наличия транспортных газовых баллонов (кислородный и воздушный в случае наличия встроенного аппарата ИВЛ).</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Газовые баллоны надежно крепятся с помощью фиксирующих ремней и располагаться по обе стороны от основания инкубатора.</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Подача газов от баллонов осуществляется через редукторы давления и манометры. </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Основание инкубатора:</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Транспортный инкубатор фиксируется на мобильной тележке с обеспечением надежной фиксации всех компонентов оборудования.</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Инкубатор имеет 2 рукояти для переноски.</w:t>
            </w:r>
            <w:r w:rsidR="002D4F8B">
              <w:rPr>
                <w:rFonts w:ascii="Times New Roman" w:hAnsi="Times New Roman"/>
                <w:sz w:val="18"/>
                <w:szCs w:val="18"/>
                <w:lang w:val="ru-RU"/>
              </w:rPr>
              <w:t xml:space="preserve"> </w:t>
            </w:r>
            <w:r w:rsidRPr="00161B29">
              <w:rPr>
                <w:rFonts w:ascii="Times New Roman" w:hAnsi="Times New Roman"/>
                <w:sz w:val="18"/>
                <w:szCs w:val="18"/>
                <w:lang w:val="ru-RU"/>
              </w:rPr>
              <w:t>Наличие держателя для инфузионных растворов.</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На передней поверхности основания инкубатора находится встроенная информативная контрольная панель управления.</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Контрольная </w:t>
            </w:r>
            <w:r w:rsidRPr="00161B29">
              <w:rPr>
                <w:rFonts w:ascii="Times New Roman" w:hAnsi="Times New Roman"/>
                <w:sz w:val="18"/>
                <w:szCs w:val="18"/>
              </w:rPr>
              <w:t>LED</w:t>
            </w:r>
            <w:r w:rsidRPr="00161B29">
              <w:rPr>
                <w:rFonts w:ascii="Times New Roman" w:hAnsi="Times New Roman"/>
                <w:sz w:val="18"/>
                <w:szCs w:val="18"/>
                <w:lang w:val="ru-RU"/>
              </w:rPr>
              <w:t xml:space="preserve"> панель управления отображает следующие параметры: температуру кожи и воздуха, уровень мощности нагревателя, концентрацию кислорода, параметры измерения </w:t>
            </w:r>
            <w:r w:rsidRPr="00161B29">
              <w:rPr>
                <w:rFonts w:ascii="Times New Roman" w:hAnsi="Times New Roman"/>
                <w:sz w:val="18"/>
                <w:szCs w:val="18"/>
              </w:rPr>
              <w:t>SpO</w:t>
            </w:r>
            <w:r w:rsidRPr="00161B29">
              <w:rPr>
                <w:rFonts w:ascii="Times New Roman" w:hAnsi="Times New Roman"/>
                <w:sz w:val="18"/>
                <w:szCs w:val="18"/>
                <w:lang w:val="ru-RU"/>
              </w:rPr>
              <w:t xml:space="preserve">2 и ЧСС, индикация источника энергоснабжения, статус заряда аккумулятора и др параметры и сигналы тревог. </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Контрольная панель управления влагостойкая и пылестойкая.</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Для предотвращения возможного случайного изменения настроек в ходе эксплуатации, предусмотрено наличие кнопки блокировки. </w:t>
            </w:r>
          </w:p>
          <w:p w:rsidR="008257CF" w:rsidRPr="00161B29" w:rsidRDefault="008257CF" w:rsidP="008257CF">
            <w:pPr>
              <w:pStyle w:val="a7"/>
              <w:jc w:val="both"/>
              <w:rPr>
                <w:rFonts w:ascii="Times New Roman" w:hAnsi="Times New Roman"/>
                <w:color w:val="000000" w:themeColor="text1"/>
                <w:sz w:val="18"/>
                <w:szCs w:val="18"/>
                <w:lang w:val="ru-RU"/>
              </w:rPr>
            </w:pPr>
            <w:r w:rsidRPr="00161B29">
              <w:rPr>
                <w:rFonts w:ascii="Times New Roman" w:hAnsi="Times New Roman"/>
                <w:color w:val="000000" w:themeColor="text1"/>
                <w:sz w:val="18"/>
                <w:szCs w:val="18"/>
                <w:shd w:val="clear" w:color="auto" w:fill="FFFFFF"/>
                <w:lang w:val="ru-RU"/>
              </w:rPr>
              <w:t>Наличие электростатического фильтра для сбора и удержания пыли с пропускной способностью</w:t>
            </w:r>
            <w:r w:rsidR="00BB4D58" w:rsidRPr="00161B29">
              <w:rPr>
                <w:rFonts w:ascii="Times New Roman" w:hAnsi="Times New Roman"/>
                <w:color w:val="000000" w:themeColor="text1"/>
                <w:sz w:val="18"/>
                <w:szCs w:val="18"/>
                <w:shd w:val="clear" w:color="auto" w:fill="FFFFFF"/>
                <w:lang w:val="ru-RU"/>
              </w:rPr>
              <w:t xml:space="preserve"> не менее</w:t>
            </w:r>
            <w:r w:rsidRPr="00161B29">
              <w:rPr>
                <w:rFonts w:ascii="Times New Roman" w:hAnsi="Times New Roman"/>
                <w:color w:val="000000" w:themeColor="text1"/>
                <w:sz w:val="18"/>
                <w:szCs w:val="18"/>
                <w:shd w:val="clear" w:color="auto" w:fill="FFFFFF"/>
                <w:lang w:val="ru-RU"/>
              </w:rPr>
              <w:t xml:space="preserve"> 0,5 микрон, позволяет сохранять внутреннюю среду инкубатора в чистоте.</w:t>
            </w:r>
          </w:p>
          <w:p w:rsidR="008257CF" w:rsidRPr="00161B29" w:rsidRDefault="008257CF" w:rsidP="008257CF">
            <w:pPr>
              <w:pStyle w:val="a7"/>
              <w:jc w:val="both"/>
              <w:rPr>
                <w:rFonts w:ascii="Times New Roman" w:hAnsi="Times New Roman"/>
                <w:b/>
                <w:bCs/>
                <w:sz w:val="18"/>
                <w:szCs w:val="18"/>
                <w:lang w:val="ru-RU"/>
              </w:rPr>
            </w:pPr>
            <w:r w:rsidRPr="00161B29">
              <w:rPr>
                <w:rFonts w:ascii="Times New Roman" w:hAnsi="Times New Roman"/>
                <w:b/>
                <w:bCs/>
                <w:sz w:val="18"/>
                <w:szCs w:val="18"/>
                <w:lang w:val="ru-RU"/>
              </w:rPr>
              <w:t>Колпак инкубатора:</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Инкубатор оснащен двойными стенками для минимизации потерь тепла. При этом двойные стенки не препятствуют доступу к младенцу или искажать визуальный обзор.</w:t>
            </w:r>
            <w:r w:rsidR="002D4F8B">
              <w:rPr>
                <w:rFonts w:ascii="Times New Roman" w:hAnsi="Times New Roman"/>
                <w:sz w:val="18"/>
                <w:szCs w:val="18"/>
                <w:lang w:val="ru-RU"/>
              </w:rPr>
              <w:t xml:space="preserve"> </w:t>
            </w:r>
            <w:r w:rsidRPr="00161B29">
              <w:rPr>
                <w:rFonts w:ascii="Times New Roman" w:hAnsi="Times New Roman"/>
                <w:sz w:val="18"/>
                <w:szCs w:val="18"/>
                <w:lang w:val="ru-RU"/>
              </w:rPr>
              <w:t>Доступ к пациенту обеспечивается через фронтальную, заднюю и боковую дверь (все двери откидывающиеся), включающих итого 5 встроенных портов доступа для рук, и 10 отверстий для фиксации контура ИВЛ или различных кабелей.</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В инкубаторе обеспечена возможность выдвижения ложа пациента с матрасом в сторону через боковую откидывающуюся дверь для обеспечения доступа и выполнения интубации и других процедур интенсивной терапии.</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lastRenderedPageBreak/>
              <w:t>Матрас инкубатора изготовлен из гипоаллергенного, биосовместимого, моющегося материала.</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 xml:space="preserve">Для удобства осмотра младенца и выполнения различных процедур, на верхней поверхности инкубатора располагается </w:t>
            </w:r>
            <w:r w:rsidRPr="00161B29">
              <w:rPr>
                <w:rFonts w:ascii="Times New Roman" w:hAnsi="Times New Roman"/>
                <w:sz w:val="18"/>
                <w:szCs w:val="18"/>
              </w:rPr>
              <w:t>LED</w:t>
            </w:r>
            <w:r w:rsidRPr="00161B29">
              <w:rPr>
                <w:rFonts w:ascii="Times New Roman" w:hAnsi="Times New Roman"/>
                <w:sz w:val="18"/>
                <w:szCs w:val="18"/>
                <w:lang w:val="ru-RU"/>
              </w:rPr>
              <w:t xml:space="preserve"> осветитель с яркостью 1500 люкс.</w:t>
            </w:r>
            <w:r w:rsidR="002D4F8B">
              <w:rPr>
                <w:rFonts w:ascii="Times New Roman" w:hAnsi="Times New Roman"/>
                <w:sz w:val="18"/>
                <w:szCs w:val="18"/>
                <w:lang w:val="ru-RU"/>
              </w:rPr>
              <w:t xml:space="preserve"> </w:t>
            </w:r>
            <w:r w:rsidRPr="00161B29">
              <w:rPr>
                <w:rFonts w:ascii="Times New Roman" w:hAnsi="Times New Roman"/>
                <w:sz w:val="18"/>
                <w:szCs w:val="18"/>
                <w:lang w:val="ru-RU"/>
              </w:rPr>
              <w:t>Скорость воздушного потока под колпаком не превышает 10 см/сек.</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Уровень шума под колпаком инкубатора не превышает</w:t>
            </w:r>
            <w:r w:rsidR="00BB4D58" w:rsidRPr="00161B29">
              <w:rPr>
                <w:rFonts w:ascii="Times New Roman" w:hAnsi="Times New Roman"/>
                <w:sz w:val="18"/>
                <w:szCs w:val="18"/>
                <w:lang w:val="ru-RU"/>
              </w:rPr>
              <w:t xml:space="preserve"> не менее</w:t>
            </w:r>
            <w:r w:rsidRPr="00161B29">
              <w:rPr>
                <w:rFonts w:ascii="Times New Roman" w:hAnsi="Times New Roman"/>
                <w:sz w:val="18"/>
                <w:szCs w:val="18"/>
                <w:lang w:val="ru-RU"/>
              </w:rPr>
              <w:t xml:space="preserve"> 46 дБа.</w:t>
            </w:r>
          </w:p>
          <w:p w:rsidR="008257CF" w:rsidRPr="00161B29" w:rsidRDefault="008257CF" w:rsidP="008257CF">
            <w:pPr>
              <w:pStyle w:val="a7"/>
              <w:jc w:val="both"/>
              <w:rPr>
                <w:rFonts w:ascii="Times New Roman" w:hAnsi="Times New Roman"/>
                <w:b/>
                <w:bCs/>
                <w:sz w:val="18"/>
                <w:szCs w:val="18"/>
                <w:lang w:val="ru-RU"/>
              </w:rPr>
            </w:pPr>
            <w:r w:rsidRPr="00161B29">
              <w:rPr>
                <w:rFonts w:ascii="Times New Roman" w:hAnsi="Times New Roman"/>
                <w:b/>
                <w:bCs/>
                <w:sz w:val="18"/>
                <w:szCs w:val="18"/>
                <w:lang w:val="ru-RU"/>
              </w:rPr>
              <w:t>Сигналы тревоги и предупреждения:</w:t>
            </w:r>
          </w:p>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Инкубатор оснащен системой тревожной сигнализации (визуальный и звуковой) по следующим параметрам:</w:t>
            </w:r>
          </w:p>
          <w:p w:rsidR="008257CF" w:rsidRPr="00366D82" w:rsidRDefault="008257CF" w:rsidP="00366D82">
            <w:pPr>
              <w:pStyle w:val="a7"/>
              <w:jc w:val="both"/>
              <w:rPr>
                <w:rFonts w:ascii="Times New Roman" w:hAnsi="Times New Roman"/>
                <w:sz w:val="18"/>
                <w:szCs w:val="18"/>
                <w:lang w:val="ru-RU"/>
              </w:rPr>
            </w:pPr>
            <w:r w:rsidRPr="00161B29">
              <w:rPr>
                <w:rFonts w:ascii="Times New Roman" w:hAnsi="Times New Roman"/>
                <w:sz w:val="18"/>
                <w:szCs w:val="18"/>
                <w:lang w:val="ru-RU"/>
              </w:rPr>
              <w:t>Перегрев;</w:t>
            </w:r>
            <w:r w:rsidR="002D4F8B">
              <w:rPr>
                <w:rFonts w:ascii="Times New Roman" w:hAnsi="Times New Roman"/>
                <w:sz w:val="18"/>
                <w:szCs w:val="18"/>
                <w:lang w:val="ru-RU"/>
              </w:rPr>
              <w:t xml:space="preserve"> </w:t>
            </w:r>
            <w:r w:rsidRPr="00161B29">
              <w:rPr>
                <w:rFonts w:ascii="Times New Roman" w:hAnsi="Times New Roman"/>
                <w:sz w:val="18"/>
                <w:szCs w:val="18"/>
                <w:lang w:val="ru-RU"/>
              </w:rPr>
              <w:t>Высокая/низкая температура воздуха;</w:t>
            </w:r>
            <w:r w:rsidR="002D4F8B">
              <w:rPr>
                <w:rFonts w:ascii="Times New Roman" w:hAnsi="Times New Roman"/>
                <w:sz w:val="18"/>
                <w:szCs w:val="18"/>
                <w:lang w:val="ru-RU"/>
              </w:rPr>
              <w:t xml:space="preserve"> </w:t>
            </w:r>
            <w:r w:rsidRPr="00161B29">
              <w:rPr>
                <w:rFonts w:ascii="Times New Roman" w:hAnsi="Times New Roman"/>
                <w:sz w:val="18"/>
                <w:szCs w:val="18"/>
                <w:lang w:val="ru-RU"/>
              </w:rPr>
              <w:t>Высокая/низкая температура кожи;</w:t>
            </w:r>
            <w:r w:rsidR="00366D82">
              <w:rPr>
                <w:rFonts w:ascii="Times New Roman" w:hAnsi="Times New Roman"/>
                <w:sz w:val="18"/>
                <w:szCs w:val="18"/>
                <w:lang w:val="ru-RU"/>
              </w:rPr>
              <w:t xml:space="preserve"> </w:t>
            </w:r>
            <w:r w:rsidRPr="00161B29">
              <w:rPr>
                <w:rFonts w:ascii="Times New Roman" w:hAnsi="Times New Roman"/>
                <w:sz w:val="18"/>
                <w:szCs w:val="18"/>
                <w:lang w:val="ru-RU"/>
              </w:rPr>
              <w:t>Неисправность температурного датчика;</w:t>
            </w:r>
            <w:r w:rsidR="00366D82">
              <w:rPr>
                <w:rFonts w:ascii="Times New Roman" w:hAnsi="Times New Roman"/>
                <w:sz w:val="18"/>
                <w:szCs w:val="18"/>
                <w:lang w:val="ru-RU"/>
              </w:rPr>
              <w:t xml:space="preserve"> </w:t>
            </w:r>
            <w:r w:rsidRPr="00366D82">
              <w:rPr>
                <w:rFonts w:ascii="Times New Roman" w:hAnsi="Times New Roman"/>
                <w:color w:val="000000"/>
                <w:sz w:val="18"/>
                <w:szCs w:val="18"/>
                <w:shd w:val="clear" w:color="auto" w:fill="FFFFFF"/>
                <w:lang w:val="ru-RU"/>
              </w:rPr>
              <w:t>Высокий/низкий уровень кислорода;</w:t>
            </w:r>
            <w:r w:rsidR="00366D82">
              <w:rPr>
                <w:rFonts w:ascii="Times New Roman" w:hAnsi="Times New Roman"/>
                <w:color w:val="000000"/>
                <w:sz w:val="18"/>
                <w:szCs w:val="18"/>
                <w:shd w:val="clear" w:color="auto" w:fill="FFFFFF"/>
                <w:lang w:val="ru-RU"/>
              </w:rPr>
              <w:t xml:space="preserve"> </w:t>
            </w:r>
            <w:r w:rsidRPr="00366D82">
              <w:rPr>
                <w:rFonts w:ascii="Times New Roman" w:hAnsi="Times New Roman"/>
                <w:color w:val="000000"/>
                <w:sz w:val="18"/>
                <w:szCs w:val="18"/>
                <w:shd w:val="clear" w:color="auto" w:fill="FFFFFF"/>
                <w:lang w:val="ru-RU"/>
              </w:rPr>
              <w:t>Неисправность датчика кислорода;</w:t>
            </w:r>
            <w:r w:rsidR="00366D82">
              <w:rPr>
                <w:rFonts w:ascii="Times New Roman" w:hAnsi="Times New Roman"/>
                <w:color w:val="000000"/>
                <w:sz w:val="18"/>
                <w:szCs w:val="18"/>
                <w:shd w:val="clear" w:color="auto" w:fill="FFFFFF"/>
                <w:lang w:val="ru-RU"/>
              </w:rPr>
              <w:t xml:space="preserve"> </w:t>
            </w:r>
            <w:r w:rsidRPr="00366D82">
              <w:rPr>
                <w:rFonts w:ascii="Times New Roman" w:hAnsi="Times New Roman"/>
                <w:color w:val="000000"/>
                <w:sz w:val="18"/>
                <w:szCs w:val="18"/>
                <w:shd w:val="clear" w:color="auto" w:fill="FFFFFF"/>
                <w:lang w:val="ru-RU"/>
              </w:rPr>
              <w:t>Неисправность нагревателя;</w:t>
            </w:r>
            <w:r w:rsidR="00366D82">
              <w:rPr>
                <w:rFonts w:ascii="Times New Roman" w:hAnsi="Times New Roman"/>
                <w:color w:val="000000"/>
                <w:sz w:val="18"/>
                <w:szCs w:val="18"/>
                <w:shd w:val="clear" w:color="auto" w:fill="FFFFFF"/>
                <w:lang w:val="ru-RU"/>
              </w:rPr>
              <w:t xml:space="preserve"> </w:t>
            </w:r>
            <w:r w:rsidRPr="00366D82">
              <w:rPr>
                <w:rFonts w:ascii="Times New Roman" w:hAnsi="Times New Roman"/>
                <w:color w:val="000000"/>
                <w:sz w:val="18"/>
                <w:szCs w:val="18"/>
                <w:shd w:val="clear" w:color="auto" w:fill="FFFFFF"/>
                <w:lang w:val="ru-RU"/>
              </w:rPr>
              <w:t>Сбой энергопитания;</w:t>
            </w:r>
            <w:r w:rsidR="00366D82">
              <w:rPr>
                <w:rFonts w:ascii="Times New Roman" w:hAnsi="Times New Roman"/>
                <w:color w:val="000000"/>
                <w:sz w:val="18"/>
                <w:szCs w:val="18"/>
                <w:shd w:val="clear" w:color="auto" w:fill="FFFFFF"/>
                <w:lang w:val="ru-RU"/>
              </w:rPr>
              <w:t xml:space="preserve"> </w:t>
            </w:r>
            <w:r w:rsidRPr="00366D82">
              <w:rPr>
                <w:rFonts w:ascii="Times New Roman" w:hAnsi="Times New Roman"/>
                <w:color w:val="000000"/>
                <w:sz w:val="18"/>
                <w:szCs w:val="18"/>
                <w:shd w:val="clear" w:color="auto" w:fill="FFFFFF"/>
                <w:lang w:val="ru-RU"/>
              </w:rPr>
              <w:t>Низкий заряд аккумулятора;</w:t>
            </w:r>
            <w:r w:rsidR="00366D82">
              <w:rPr>
                <w:rFonts w:ascii="Times New Roman" w:hAnsi="Times New Roman"/>
                <w:color w:val="000000"/>
                <w:sz w:val="18"/>
                <w:szCs w:val="18"/>
                <w:shd w:val="clear" w:color="auto" w:fill="FFFFFF"/>
                <w:lang w:val="ru-RU"/>
              </w:rPr>
              <w:t xml:space="preserve"> </w:t>
            </w:r>
            <w:r w:rsidRPr="00366D82">
              <w:rPr>
                <w:rFonts w:ascii="Times New Roman" w:hAnsi="Times New Roman"/>
                <w:color w:val="000000"/>
                <w:sz w:val="18"/>
                <w:szCs w:val="18"/>
                <w:shd w:val="clear" w:color="auto" w:fill="FFFFFF"/>
                <w:lang w:val="ru-RU"/>
              </w:rPr>
              <w:t xml:space="preserve">Системная ошибка.  </w:t>
            </w:r>
            <w:r w:rsidRPr="00161B29">
              <w:rPr>
                <w:rFonts w:ascii="Times New Roman" w:hAnsi="Times New Roman"/>
                <w:b/>
                <w:bCs/>
                <w:color w:val="000000"/>
                <w:sz w:val="18"/>
                <w:szCs w:val="18"/>
                <w:shd w:val="clear" w:color="auto" w:fill="FFFFFF"/>
              </w:rPr>
              <w:t>Транспортный инкубатор обеспечивает контроль по следующим основным параметрам:</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Температура:</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Транспортный инкубатор обеспечивает 2 режима контроля температуры: воздушный и кожный.</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Контроль температуры воздуха: от 20ºС до 39ºС с разрешением 0,1ºС (при температуре более 37ºС требуется подтверждение).</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Контроль температуры кожи: от 34ºС до 38ºС с разрешением 0,1ºС (при температуре более 37ºС требуется подтверждение).</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Диапазон отображения температуры воздуха: от 20ºС до 42ºС с разрешением 0,1ºС.</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Диапазон отображения температуры кожи: от 20ºС до 42ºС с разрешением 0,1ºС.</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 xml:space="preserve">Время прогрева инкубатора не должна превышать </w:t>
            </w:r>
            <w:r w:rsidR="00BB4D58" w:rsidRPr="00161B29">
              <w:rPr>
                <w:rFonts w:ascii="Times New Roman" w:hAnsi="Times New Roman" w:cs="Times New Roman"/>
                <w:color w:val="000000"/>
                <w:sz w:val="18"/>
                <w:szCs w:val="18"/>
                <w:shd w:val="clear" w:color="auto" w:fill="FFFFFF"/>
                <w:lang w:val="kk-KZ"/>
              </w:rPr>
              <w:t xml:space="preserve">не меее </w:t>
            </w:r>
            <w:r w:rsidRPr="00161B29">
              <w:rPr>
                <w:rFonts w:ascii="Times New Roman" w:hAnsi="Times New Roman" w:cs="Times New Roman"/>
                <w:color w:val="000000"/>
                <w:sz w:val="18"/>
                <w:szCs w:val="18"/>
                <w:shd w:val="clear" w:color="auto" w:fill="FFFFFF"/>
              </w:rPr>
              <w:t>50 минут.</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Уровень влажности:</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Метод: пассивное увлажнение.</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 xml:space="preserve">Емкость влажной губки: </w:t>
            </w:r>
            <w:r w:rsidR="00BB4D58" w:rsidRPr="00161B29">
              <w:rPr>
                <w:rFonts w:ascii="Times New Roman" w:hAnsi="Times New Roman" w:cs="Times New Roman"/>
                <w:color w:val="000000"/>
                <w:sz w:val="18"/>
                <w:szCs w:val="18"/>
                <w:shd w:val="clear" w:color="auto" w:fill="FFFFFF"/>
                <w:lang w:val="kk-KZ"/>
              </w:rPr>
              <w:t xml:space="preserve"> не менее </w:t>
            </w:r>
            <w:r w:rsidRPr="00161B29">
              <w:rPr>
                <w:rFonts w:ascii="Times New Roman" w:hAnsi="Times New Roman" w:cs="Times New Roman"/>
                <w:color w:val="000000"/>
                <w:sz w:val="18"/>
                <w:szCs w:val="18"/>
                <w:shd w:val="clear" w:color="auto" w:fill="FFFFFF"/>
              </w:rPr>
              <w:t>250 мл.</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Длительность: порядка 8 часов с достижением 50-60% уровня влажности.</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Концентрация кислорода:</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Диапазон отображения кислорода: от 15% до 100% с разрешением 1%.</w:t>
            </w:r>
          </w:p>
          <w:p w:rsidR="008257CF" w:rsidRPr="00161B29" w:rsidRDefault="008257CF" w:rsidP="008257CF">
            <w:pPr>
              <w:jc w:val="both"/>
              <w:rPr>
                <w:rFonts w:ascii="Times New Roman" w:hAnsi="Times New Roman" w:cs="Times New Roman"/>
                <w:b/>
                <w:bCs/>
                <w:color w:val="000000"/>
                <w:sz w:val="18"/>
                <w:szCs w:val="18"/>
                <w:shd w:val="clear" w:color="auto" w:fill="FFFFFF"/>
              </w:rPr>
            </w:pPr>
            <w:r w:rsidRPr="00161B29">
              <w:rPr>
                <w:rFonts w:ascii="Times New Roman" w:hAnsi="Times New Roman" w:cs="Times New Roman"/>
                <w:b/>
                <w:bCs/>
                <w:color w:val="000000"/>
                <w:sz w:val="18"/>
                <w:szCs w:val="18"/>
                <w:shd w:val="clear" w:color="auto" w:fill="FFFFFF"/>
              </w:rPr>
              <w:t>Физические характеристики:</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 xml:space="preserve">Размер основного блока: </w:t>
            </w:r>
            <w:r w:rsidR="00BB4D58" w:rsidRPr="00161B29">
              <w:rPr>
                <w:rFonts w:ascii="Times New Roman" w:hAnsi="Times New Roman" w:cs="Times New Roman"/>
                <w:color w:val="000000"/>
                <w:sz w:val="18"/>
                <w:szCs w:val="18"/>
                <w:shd w:val="clear" w:color="auto" w:fill="FFFFFF"/>
                <w:lang w:val="kk-KZ"/>
              </w:rPr>
              <w:t xml:space="preserve"> не менее </w:t>
            </w:r>
            <w:r w:rsidRPr="00161B29">
              <w:rPr>
                <w:rFonts w:ascii="Times New Roman" w:hAnsi="Times New Roman" w:cs="Times New Roman"/>
                <w:color w:val="000000"/>
                <w:sz w:val="18"/>
                <w:szCs w:val="18"/>
                <w:shd w:val="clear" w:color="auto" w:fill="FFFFFF"/>
              </w:rPr>
              <w:t>59 х 102,5 х 53 см (В х Ш х Г).</w:t>
            </w:r>
          </w:p>
          <w:p w:rsidR="008257CF" w:rsidRPr="00161B29" w:rsidRDefault="008257CF" w:rsidP="008257CF">
            <w:pPr>
              <w:jc w:val="both"/>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 xml:space="preserve">Вес основного блока: </w:t>
            </w:r>
            <w:r w:rsidR="00BB4D58" w:rsidRPr="00161B29">
              <w:rPr>
                <w:rFonts w:ascii="Times New Roman" w:hAnsi="Times New Roman" w:cs="Times New Roman"/>
                <w:color w:val="000000"/>
                <w:sz w:val="18"/>
                <w:szCs w:val="18"/>
                <w:shd w:val="clear" w:color="auto" w:fill="FFFFFF"/>
                <w:lang w:val="kk-KZ"/>
              </w:rPr>
              <w:t xml:space="preserve"> не менее </w:t>
            </w:r>
            <w:r w:rsidRPr="00161B29">
              <w:rPr>
                <w:rFonts w:ascii="Times New Roman" w:hAnsi="Times New Roman" w:cs="Times New Roman"/>
                <w:color w:val="000000"/>
                <w:sz w:val="18"/>
                <w:szCs w:val="18"/>
                <w:shd w:val="clear" w:color="auto" w:fill="FFFFFF"/>
              </w:rPr>
              <w:t>50,5 кг.</w:t>
            </w:r>
          </w:p>
          <w:p w:rsidR="006A19CD" w:rsidRPr="00161B29" w:rsidRDefault="008257CF" w:rsidP="008257CF">
            <w:pPr>
              <w:tabs>
                <w:tab w:val="left" w:pos="870"/>
                <w:tab w:val="left" w:pos="975"/>
              </w:tabs>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Размер матраса:</w:t>
            </w:r>
            <w:r w:rsidR="00BB4D58" w:rsidRPr="00161B29">
              <w:rPr>
                <w:rFonts w:ascii="Times New Roman" w:hAnsi="Times New Roman" w:cs="Times New Roman"/>
                <w:color w:val="000000"/>
                <w:sz w:val="18"/>
                <w:szCs w:val="18"/>
                <w:shd w:val="clear" w:color="auto" w:fill="FFFFFF"/>
                <w:lang w:val="kk-KZ"/>
              </w:rPr>
              <w:t xml:space="preserve"> не менее </w:t>
            </w:r>
            <w:r w:rsidRPr="00161B29">
              <w:rPr>
                <w:rFonts w:ascii="Times New Roman" w:hAnsi="Times New Roman" w:cs="Times New Roman"/>
                <w:color w:val="000000"/>
                <w:sz w:val="18"/>
                <w:szCs w:val="18"/>
                <w:shd w:val="clear" w:color="auto" w:fill="FFFFFF"/>
              </w:rPr>
              <w:t xml:space="preserve"> 63,5 х 31 х 3,5 см (Д х Ш х В).</w:t>
            </w:r>
          </w:p>
          <w:p w:rsidR="008257CF" w:rsidRPr="00161B29" w:rsidRDefault="008257CF" w:rsidP="008257CF">
            <w:pPr>
              <w:tabs>
                <w:tab w:val="left" w:pos="870"/>
                <w:tab w:val="left" w:pos="975"/>
              </w:tabs>
              <w:rPr>
                <w:rFonts w:ascii="Times New Roman" w:eastAsia="Times New Roman" w:hAnsi="Times New Roman" w:cs="Times New Roman"/>
                <w:i/>
                <w:iCs/>
                <w:color w:val="000000"/>
                <w:sz w:val="18"/>
                <w:szCs w:val="18"/>
              </w:rPr>
            </w:pPr>
            <w:r w:rsidRPr="00161B29">
              <w:rPr>
                <w:rFonts w:ascii="Times New Roman" w:eastAsia="Times New Roman" w:hAnsi="Times New Roman" w:cs="Times New Roman"/>
                <w:i/>
                <w:iCs/>
                <w:color w:val="000000"/>
                <w:sz w:val="18"/>
                <w:szCs w:val="18"/>
              </w:rPr>
              <w:t>Дополнительные комплектующие:</w:t>
            </w:r>
          </w:p>
          <w:tbl>
            <w:tblPr>
              <w:tblStyle w:val="a3"/>
              <w:tblW w:w="0" w:type="auto"/>
              <w:tblLook w:val="04A0" w:firstRow="1" w:lastRow="0" w:firstColumn="1" w:lastColumn="0" w:noHBand="0" w:noVBand="1"/>
            </w:tblPr>
            <w:tblGrid>
              <w:gridCol w:w="606"/>
              <w:gridCol w:w="2552"/>
              <w:gridCol w:w="6945"/>
              <w:gridCol w:w="1227"/>
            </w:tblGrid>
            <w:tr w:rsidR="008257CF" w:rsidRPr="00161B29" w:rsidTr="00F71364">
              <w:tc>
                <w:tcPr>
                  <w:tcW w:w="606" w:type="dxa"/>
                  <w:vAlign w:val="center"/>
                </w:tcPr>
                <w:p w:rsidR="008257CF" w:rsidRPr="00161B29" w:rsidRDefault="008257CF" w:rsidP="008257CF">
                  <w:pPr>
                    <w:jc w:val="center"/>
                    <w:rPr>
                      <w:rFonts w:ascii="Times New Roman" w:hAnsi="Times New Roman" w:cs="Times New Roman"/>
                      <w:sz w:val="18"/>
                      <w:szCs w:val="18"/>
                    </w:rPr>
                  </w:pPr>
                  <w:r w:rsidRPr="00161B29">
                    <w:rPr>
                      <w:rFonts w:ascii="Times New Roman" w:hAnsi="Times New Roman" w:cs="Times New Roman"/>
                      <w:sz w:val="18"/>
                      <w:szCs w:val="18"/>
                    </w:rPr>
                    <w:t>1.</w:t>
                  </w:r>
                </w:p>
              </w:tc>
              <w:tc>
                <w:tcPr>
                  <w:tcW w:w="2552" w:type="dxa"/>
                  <w:vAlign w:val="center"/>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 xml:space="preserve">Носилки </w:t>
                  </w:r>
                </w:p>
              </w:tc>
              <w:tc>
                <w:tcPr>
                  <w:tcW w:w="6945" w:type="dxa"/>
                </w:tcPr>
                <w:p w:rsidR="008257CF" w:rsidRPr="00161B29" w:rsidRDefault="008257CF" w:rsidP="008257CF">
                  <w:pPr>
                    <w:rPr>
                      <w:rFonts w:ascii="Times New Roman" w:hAnsi="Times New Roman" w:cs="Times New Roman"/>
                      <w:bCs/>
                      <w:sz w:val="18"/>
                      <w:szCs w:val="18"/>
                    </w:rPr>
                  </w:pPr>
                  <w:r w:rsidRPr="00161B29">
                    <w:rPr>
                      <w:rFonts w:ascii="Times New Roman" w:hAnsi="Times New Roman" w:cs="Times New Roman"/>
                      <w:bCs/>
                      <w:sz w:val="18"/>
                      <w:szCs w:val="18"/>
                    </w:rPr>
                    <w:t>Мобильная транспортная тележка с возможностью установки необходимой высоты как для внутрибольничного использования, так и для использования в реанимобиле, в ходе транспортировки между лечебными учреждениями.</w:t>
                  </w:r>
                </w:p>
                <w:p w:rsidR="008257CF" w:rsidRPr="00161B29" w:rsidRDefault="008257CF" w:rsidP="008257CF">
                  <w:pPr>
                    <w:rPr>
                      <w:rFonts w:ascii="Times New Roman" w:hAnsi="Times New Roman" w:cs="Times New Roman"/>
                      <w:bCs/>
                      <w:sz w:val="18"/>
                      <w:szCs w:val="18"/>
                    </w:rPr>
                  </w:pPr>
                  <w:r w:rsidRPr="00161B29">
                    <w:rPr>
                      <w:rFonts w:ascii="Times New Roman" w:hAnsi="Times New Roman" w:cs="Times New Roman"/>
                      <w:bCs/>
                      <w:sz w:val="18"/>
                      <w:szCs w:val="18"/>
                    </w:rPr>
                    <w:t>Позволяет осуществлять управление и погрузку в реанимобиль одним человеком.</w:t>
                  </w:r>
                  <w:r w:rsidRPr="00161B29">
                    <w:rPr>
                      <w:rFonts w:ascii="Times New Roman" w:hAnsi="Times New Roman" w:cs="Times New Roman"/>
                      <w:bCs/>
                      <w:sz w:val="18"/>
                      <w:szCs w:val="18"/>
                      <w:lang w:val="kk-KZ"/>
                    </w:rPr>
                    <w:t xml:space="preserve"> </w:t>
                  </w:r>
                  <w:r w:rsidRPr="00161B29">
                    <w:rPr>
                      <w:rFonts w:ascii="Times New Roman" w:hAnsi="Times New Roman" w:cs="Times New Roman"/>
                      <w:bCs/>
                      <w:sz w:val="18"/>
                      <w:szCs w:val="18"/>
                    </w:rPr>
                    <w:t>Система автоматического складывания при погрузке в реанимобиль.</w:t>
                  </w:r>
                  <w:r w:rsidRPr="00161B29">
                    <w:rPr>
                      <w:rFonts w:ascii="Times New Roman" w:hAnsi="Times New Roman" w:cs="Times New Roman"/>
                      <w:bCs/>
                      <w:sz w:val="18"/>
                      <w:szCs w:val="18"/>
                      <w:lang w:val="kk-KZ"/>
                    </w:rPr>
                    <w:t xml:space="preserve"> </w:t>
                  </w:r>
                  <w:r w:rsidRPr="00161B29">
                    <w:rPr>
                      <w:rFonts w:ascii="Times New Roman" w:hAnsi="Times New Roman" w:cs="Times New Roman"/>
                      <w:bCs/>
                      <w:sz w:val="18"/>
                      <w:szCs w:val="18"/>
                    </w:rPr>
                    <w:t>Колеса диаметром 125 мм. 2 колеса с тормозным механизмом и 2 колеса свободно вращающиеся.</w:t>
                  </w:r>
                </w:p>
                <w:p w:rsidR="008257CF" w:rsidRPr="00161B29" w:rsidRDefault="008257CF" w:rsidP="008257CF">
                  <w:pPr>
                    <w:rPr>
                      <w:rFonts w:ascii="Times New Roman" w:hAnsi="Times New Roman" w:cs="Times New Roman"/>
                      <w:color w:val="000000"/>
                      <w:sz w:val="18"/>
                      <w:szCs w:val="18"/>
                      <w:shd w:val="clear" w:color="auto" w:fill="FFFFFF"/>
                    </w:rPr>
                  </w:pPr>
                  <w:r w:rsidRPr="00161B29">
                    <w:rPr>
                      <w:rFonts w:ascii="Times New Roman" w:hAnsi="Times New Roman" w:cs="Times New Roman"/>
                      <w:bCs/>
                      <w:sz w:val="18"/>
                      <w:szCs w:val="18"/>
                    </w:rPr>
                    <w:t xml:space="preserve">Размеры тележки: </w:t>
                  </w:r>
                  <w:r w:rsidR="00BB4D58" w:rsidRPr="00161B29">
                    <w:rPr>
                      <w:rFonts w:ascii="Times New Roman" w:hAnsi="Times New Roman" w:cs="Times New Roman"/>
                      <w:bCs/>
                      <w:sz w:val="18"/>
                      <w:szCs w:val="18"/>
                      <w:lang w:val="kk-KZ"/>
                    </w:rPr>
                    <w:t xml:space="preserve"> не менее </w:t>
                  </w:r>
                  <w:r w:rsidRPr="00161B29">
                    <w:rPr>
                      <w:rFonts w:ascii="Times New Roman" w:hAnsi="Times New Roman" w:cs="Times New Roman"/>
                      <w:color w:val="000000"/>
                      <w:sz w:val="18"/>
                      <w:szCs w:val="18"/>
                      <w:shd w:val="clear" w:color="auto" w:fill="FFFFFF"/>
                    </w:rPr>
                    <w:t>1935 х 55 х от 45 до 84,5 см (Д х Ш х В).</w:t>
                  </w:r>
                </w:p>
                <w:p w:rsidR="008257CF" w:rsidRPr="00161B29" w:rsidRDefault="008257CF" w:rsidP="008257CF">
                  <w:pPr>
                    <w:rPr>
                      <w:rFonts w:ascii="Times New Roman" w:hAnsi="Times New Roman" w:cs="Times New Roman"/>
                      <w:color w:val="000000"/>
                      <w:sz w:val="18"/>
                      <w:szCs w:val="18"/>
                      <w:shd w:val="clear" w:color="auto" w:fill="FFFFFF"/>
                    </w:rPr>
                  </w:pPr>
                  <w:r w:rsidRPr="00161B29">
                    <w:rPr>
                      <w:rFonts w:ascii="Times New Roman" w:hAnsi="Times New Roman" w:cs="Times New Roman"/>
                      <w:color w:val="000000"/>
                      <w:sz w:val="18"/>
                      <w:szCs w:val="18"/>
                      <w:shd w:val="clear" w:color="auto" w:fill="FFFFFF"/>
                    </w:rPr>
                    <w:t xml:space="preserve">Вес тележки: </w:t>
                  </w:r>
                  <w:r w:rsidR="00BB4D58" w:rsidRPr="00161B29">
                    <w:rPr>
                      <w:rFonts w:ascii="Times New Roman" w:hAnsi="Times New Roman" w:cs="Times New Roman"/>
                      <w:color w:val="000000"/>
                      <w:sz w:val="18"/>
                      <w:szCs w:val="18"/>
                      <w:shd w:val="clear" w:color="auto" w:fill="FFFFFF"/>
                      <w:lang w:val="kk-KZ"/>
                    </w:rPr>
                    <w:t xml:space="preserve"> не менее </w:t>
                  </w:r>
                  <w:r w:rsidRPr="00161B29">
                    <w:rPr>
                      <w:rFonts w:ascii="Times New Roman" w:hAnsi="Times New Roman" w:cs="Times New Roman"/>
                      <w:color w:val="000000"/>
                      <w:sz w:val="18"/>
                      <w:szCs w:val="18"/>
                      <w:shd w:val="clear" w:color="auto" w:fill="FFFFFF"/>
                    </w:rPr>
                    <w:t>38 кг.</w:t>
                  </w:r>
                </w:p>
                <w:p w:rsidR="008257CF" w:rsidRPr="00161B29" w:rsidRDefault="008257CF" w:rsidP="008257CF">
                  <w:pPr>
                    <w:rPr>
                      <w:rFonts w:ascii="Times New Roman" w:hAnsi="Times New Roman" w:cs="Times New Roman"/>
                      <w:bCs/>
                      <w:sz w:val="18"/>
                      <w:szCs w:val="18"/>
                    </w:rPr>
                  </w:pPr>
                  <w:r w:rsidRPr="00161B29">
                    <w:rPr>
                      <w:rFonts w:ascii="Times New Roman" w:hAnsi="Times New Roman" w:cs="Times New Roman"/>
                      <w:color w:val="000000"/>
                      <w:sz w:val="18"/>
                      <w:szCs w:val="18"/>
                      <w:shd w:val="clear" w:color="auto" w:fill="FFFFFF"/>
                    </w:rPr>
                    <w:t>Максимальная нагрузка:</w:t>
                  </w:r>
                  <w:r w:rsidR="00BB4D58" w:rsidRPr="00161B29">
                    <w:rPr>
                      <w:rFonts w:ascii="Times New Roman" w:hAnsi="Times New Roman" w:cs="Times New Roman"/>
                      <w:color w:val="000000"/>
                      <w:sz w:val="18"/>
                      <w:szCs w:val="18"/>
                      <w:shd w:val="clear" w:color="auto" w:fill="FFFFFF"/>
                      <w:lang w:val="kk-KZ"/>
                    </w:rPr>
                    <w:t xml:space="preserve"> не менее </w:t>
                  </w:r>
                  <w:r w:rsidRPr="00161B29">
                    <w:rPr>
                      <w:rFonts w:ascii="Times New Roman" w:hAnsi="Times New Roman" w:cs="Times New Roman"/>
                      <w:color w:val="000000"/>
                      <w:sz w:val="18"/>
                      <w:szCs w:val="18"/>
                      <w:shd w:val="clear" w:color="auto" w:fill="FFFFFF"/>
                    </w:rPr>
                    <w:t xml:space="preserve"> 160 кг.</w:t>
                  </w:r>
                </w:p>
              </w:tc>
              <w:tc>
                <w:tcPr>
                  <w:tcW w:w="1227" w:type="dxa"/>
                  <w:vAlign w:val="center"/>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1 шт.</w:t>
                  </w:r>
                </w:p>
              </w:tc>
            </w:tr>
            <w:tr w:rsidR="008257CF" w:rsidRPr="00161B29" w:rsidTr="00F71364">
              <w:tc>
                <w:tcPr>
                  <w:tcW w:w="606" w:type="dxa"/>
                  <w:vAlign w:val="center"/>
                </w:tcPr>
                <w:p w:rsidR="008257CF" w:rsidRPr="00161B29" w:rsidRDefault="008257CF" w:rsidP="008257CF">
                  <w:pPr>
                    <w:jc w:val="center"/>
                    <w:rPr>
                      <w:rFonts w:ascii="Times New Roman" w:hAnsi="Times New Roman" w:cs="Times New Roman"/>
                      <w:sz w:val="18"/>
                      <w:szCs w:val="18"/>
                    </w:rPr>
                  </w:pPr>
                  <w:r w:rsidRPr="00161B29">
                    <w:rPr>
                      <w:rFonts w:ascii="Times New Roman" w:hAnsi="Times New Roman" w:cs="Times New Roman"/>
                      <w:sz w:val="18"/>
                      <w:szCs w:val="18"/>
                    </w:rPr>
                    <w:t>2.</w:t>
                  </w:r>
                </w:p>
              </w:tc>
              <w:tc>
                <w:tcPr>
                  <w:tcW w:w="2552" w:type="dxa"/>
                  <w:vAlign w:val="center"/>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Кислородный баллон</w:t>
                  </w:r>
                </w:p>
              </w:tc>
              <w:tc>
                <w:tcPr>
                  <w:tcW w:w="6945" w:type="dxa"/>
                </w:tcPr>
                <w:p w:rsidR="008257CF" w:rsidRPr="00161B29" w:rsidRDefault="008257CF" w:rsidP="008257CF">
                  <w:pPr>
                    <w:jc w:val="both"/>
                    <w:rPr>
                      <w:rFonts w:ascii="Times New Roman" w:hAnsi="Times New Roman" w:cs="Times New Roman"/>
                      <w:bCs/>
                      <w:sz w:val="18"/>
                      <w:szCs w:val="18"/>
                    </w:rPr>
                  </w:pPr>
                  <w:r w:rsidRPr="00161B29">
                    <w:rPr>
                      <w:rFonts w:ascii="Times New Roman" w:hAnsi="Times New Roman" w:cs="Times New Roman"/>
                      <w:bCs/>
                      <w:sz w:val="18"/>
                      <w:szCs w:val="18"/>
                    </w:rPr>
                    <w:t>Кислородный баллон с редуктором давления и манометром.</w:t>
                  </w:r>
                </w:p>
              </w:tc>
              <w:tc>
                <w:tcPr>
                  <w:tcW w:w="1227" w:type="dxa"/>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1 шт.</w:t>
                  </w:r>
                </w:p>
              </w:tc>
            </w:tr>
            <w:tr w:rsidR="008257CF" w:rsidRPr="00161B29" w:rsidTr="00F71364">
              <w:tc>
                <w:tcPr>
                  <w:tcW w:w="606" w:type="dxa"/>
                  <w:vAlign w:val="center"/>
                </w:tcPr>
                <w:p w:rsidR="008257CF" w:rsidRPr="00161B29" w:rsidRDefault="008257CF" w:rsidP="008257CF">
                  <w:pPr>
                    <w:jc w:val="center"/>
                    <w:rPr>
                      <w:rFonts w:ascii="Times New Roman" w:hAnsi="Times New Roman" w:cs="Times New Roman"/>
                      <w:sz w:val="18"/>
                      <w:szCs w:val="18"/>
                    </w:rPr>
                  </w:pPr>
                  <w:r w:rsidRPr="00161B29">
                    <w:rPr>
                      <w:rFonts w:ascii="Times New Roman" w:hAnsi="Times New Roman" w:cs="Times New Roman"/>
                      <w:sz w:val="18"/>
                      <w:szCs w:val="18"/>
                    </w:rPr>
                    <w:t>3.</w:t>
                  </w:r>
                </w:p>
              </w:tc>
              <w:tc>
                <w:tcPr>
                  <w:tcW w:w="2552" w:type="dxa"/>
                  <w:vAlign w:val="center"/>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Воздушный баллон</w:t>
                  </w:r>
                </w:p>
              </w:tc>
              <w:tc>
                <w:tcPr>
                  <w:tcW w:w="6945" w:type="dxa"/>
                </w:tcPr>
                <w:p w:rsidR="008257CF" w:rsidRPr="00161B29" w:rsidRDefault="008257CF" w:rsidP="008257CF">
                  <w:pPr>
                    <w:jc w:val="both"/>
                    <w:rPr>
                      <w:rFonts w:ascii="Times New Roman" w:hAnsi="Times New Roman" w:cs="Times New Roman"/>
                      <w:bCs/>
                      <w:sz w:val="18"/>
                      <w:szCs w:val="18"/>
                    </w:rPr>
                  </w:pPr>
                  <w:r w:rsidRPr="00161B29">
                    <w:rPr>
                      <w:rFonts w:ascii="Times New Roman" w:hAnsi="Times New Roman" w:cs="Times New Roman"/>
                      <w:bCs/>
                      <w:sz w:val="18"/>
                      <w:szCs w:val="18"/>
                    </w:rPr>
                    <w:t>Воздушный баллон с редуктором давления и манометром.</w:t>
                  </w:r>
                </w:p>
              </w:tc>
              <w:tc>
                <w:tcPr>
                  <w:tcW w:w="1227" w:type="dxa"/>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1 шт.</w:t>
                  </w:r>
                </w:p>
              </w:tc>
            </w:tr>
            <w:tr w:rsidR="008257CF" w:rsidRPr="00161B29" w:rsidTr="00F71364">
              <w:tc>
                <w:tcPr>
                  <w:tcW w:w="606" w:type="dxa"/>
                  <w:vAlign w:val="center"/>
                </w:tcPr>
                <w:p w:rsidR="008257CF" w:rsidRPr="00161B29" w:rsidRDefault="008257CF" w:rsidP="008257CF">
                  <w:pPr>
                    <w:jc w:val="center"/>
                    <w:rPr>
                      <w:rFonts w:ascii="Times New Roman" w:hAnsi="Times New Roman" w:cs="Times New Roman"/>
                      <w:sz w:val="18"/>
                      <w:szCs w:val="18"/>
                    </w:rPr>
                  </w:pPr>
                  <w:r w:rsidRPr="00161B29">
                    <w:rPr>
                      <w:rFonts w:ascii="Times New Roman" w:hAnsi="Times New Roman" w:cs="Times New Roman"/>
                      <w:sz w:val="18"/>
                      <w:szCs w:val="18"/>
                    </w:rPr>
                    <w:t>4.</w:t>
                  </w:r>
                </w:p>
              </w:tc>
              <w:tc>
                <w:tcPr>
                  <w:tcW w:w="2552" w:type="dxa"/>
                  <w:vAlign w:val="center"/>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Педиатрические/ неонатальные устройства вентиляции</w:t>
                  </w:r>
                </w:p>
              </w:tc>
              <w:tc>
                <w:tcPr>
                  <w:tcW w:w="6945" w:type="dxa"/>
                </w:tcPr>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Неонатальный транспортный аппарат ИВЛ.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Параметры аппарата ИВЛ: пневматический привод от сжатого газа,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Режимы вентиляции: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перемежающаяся принудительная вентиляция (</w:t>
                  </w:r>
                  <w:r w:rsidRPr="00161B29">
                    <w:rPr>
                      <w:rFonts w:ascii="Times New Roman" w:hAnsi="Times New Roman" w:cs="Times New Roman"/>
                      <w:sz w:val="18"/>
                      <w:szCs w:val="18"/>
                      <w:lang w:val="en-US"/>
                    </w:rPr>
                    <w:t>IMV</w:t>
                  </w:r>
                  <w:r w:rsidRPr="00161B29">
                    <w:rPr>
                      <w:rFonts w:ascii="Times New Roman" w:hAnsi="Times New Roman" w:cs="Times New Roman"/>
                      <w:sz w:val="18"/>
                      <w:szCs w:val="18"/>
                    </w:rPr>
                    <w:t xml:space="preserve">),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Режим </w:t>
                  </w:r>
                  <w:r w:rsidRPr="00161B29">
                    <w:rPr>
                      <w:rFonts w:ascii="Times New Roman" w:hAnsi="Times New Roman" w:cs="Times New Roman"/>
                      <w:sz w:val="18"/>
                      <w:szCs w:val="18"/>
                      <w:lang w:val="en-US"/>
                    </w:rPr>
                    <w:t>CPAP</w:t>
                  </w:r>
                  <w:r w:rsidRPr="00161B29">
                    <w:rPr>
                      <w:rFonts w:ascii="Times New Roman" w:hAnsi="Times New Roman" w:cs="Times New Roman"/>
                      <w:sz w:val="18"/>
                      <w:szCs w:val="18"/>
                    </w:rPr>
                    <w:t xml:space="preserve">/ </w:t>
                  </w:r>
                  <w:r w:rsidRPr="00161B29">
                    <w:rPr>
                      <w:rFonts w:ascii="Times New Roman" w:hAnsi="Times New Roman" w:cs="Times New Roman"/>
                      <w:sz w:val="18"/>
                      <w:szCs w:val="18"/>
                      <w:lang w:val="en-US"/>
                    </w:rPr>
                    <w:t>PEEP</w:t>
                  </w:r>
                  <w:r w:rsidRPr="00161B29">
                    <w:rPr>
                      <w:rFonts w:ascii="Times New Roman" w:hAnsi="Times New Roman" w:cs="Times New Roman"/>
                      <w:sz w:val="18"/>
                      <w:szCs w:val="18"/>
                    </w:rPr>
                    <w:t>.</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Дыхательный объём от 0 до 666 мл.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Частота дыхания от 0 до 120 вд/мин.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Время вдоха от 0,2 до 2 сек.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Время выдоха от 0,25 до 2,5 сек.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 xml:space="preserve">Мониторинг параметров: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lastRenderedPageBreak/>
                    <w:t>уровень ПДКВ (</w:t>
                  </w:r>
                  <w:r w:rsidRPr="00161B29">
                    <w:rPr>
                      <w:rFonts w:ascii="Times New Roman" w:hAnsi="Times New Roman" w:cs="Times New Roman"/>
                      <w:sz w:val="18"/>
                      <w:szCs w:val="18"/>
                      <w:lang w:val="en-US"/>
                    </w:rPr>
                    <w:t>PEEP</w:t>
                  </w:r>
                  <w:r w:rsidRPr="00161B29">
                    <w:rPr>
                      <w:rFonts w:ascii="Times New Roman" w:hAnsi="Times New Roman" w:cs="Times New Roman"/>
                      <w:sz w:val="18"/>
                      <w:szCs w:val="18"/>
                    </w:rPr>
                    <w:t>/</w:t>
                  </w:r>
                  <w:r w:rsidRPr="00161B29">
                    <w:rPr>
                      <w:rFonts w:ascii="Times New Roman" w:hAnsi="Times New Roman" w:cs="Times New Roman"/>
                      <w:sz w:val="18"/>
                      <w:szCs w:val="18"/>
                      <w:lang w:val="en-US"/>
                    </w:rPr>
                    <w:t>CPAP</w:t>
                  </w:r>
                  <w:r w:rsidRPr="00161B29">
                    <w:rPr>
                      <w:rFonts w:ascii="Times New Roman" w:hAnsi="Times New Roman" w:cs="Times New Roman"/>
                      <w:sz w:val="18"/>
                      <w:szCs w:val="18"/>
                    </w:rPr>
                    <w:t>) от 0 до 18 см</w:t>
                  </w:r>
                  <w:r w:rsidRPr="00161B29">
                    <w:rPr>
                      <w:rFonts w:ascii="Times New Roman" w:hAnsi="Times New Roman" w:cs="Times New Roman"/>
                      <w:sz w:val="18"/>
                      <w:szCs w:val="18"/>
                      <w:lang w:val="en-US"/>
                    </w:rPr>
                    <w:t>H</w:t>
                  </w:r>
                  <w:r w:rsidRPr="00161B29">
                    <w:rPr>
                      <w:rFonts w:ascii="Times New Roman" w:hAnsi="Times New Roman" w:cs="Times New Roman"/>
                      <w:sz w:val="18"/>
                      <w:szCs w:val="18"/>
                    </w:rPr>
                    <w:t>2</w:t>
                  </w:r>
                  <w:r w:rsidRPr="00161B29">
                    <w:rPr>
                      <w:rFonts w:ascii="Times New Roman" w:hAnsi="Times New Roman" w:cs="Times New Roman"/>
                      <w:sz w:val="18"/>
                      <w:szCs w:val="18"/>
                      <w:lang w:val="en-US"/>
                    </w:rPr>
                    <w:t>O</w:t>
                  </w:r>
                  <w:r w:rsidRPr="00161B29">
                    <w:rPr>
                      <w:rFonts w:ascii="Times New Roman" w:hAnsi="Times New Roman" w:cs="Times New Roman"/>
                      <w:sz w:val="18"/>
                      <w:szCs w:val="18"/>
                    </w:rPr>
                    <w:t>, давление на вдохе от 0 до 70 см</w:t>
                  </w:r>
                  <w:r w:rsidRPr="00161B29">
                    <w:rPr>
                      <w:rFonts w:ascii="Times New Roman" w:hAnsi="Times New Roman" w:cs="Times New Roman"/>
                      <w:sz w:val="18"/>
                      <w:szCs w:val="18"/>
                      <w:lang w:val="en-US"/>
                    </w:rPr>
                    <w:t>H</w:t>
                  </w:r>
                  <w:r w:rsidRPr="00161B29">
                    <w:rPr>
                      <w:rFonts w:ascii="Times New Roman" w:hAnsi="Times New Roman" w:cs="Times New Roman"/>
                      <w:sz w:val="18"/>
                      <w:szCs w:val="18"/>
                    </w:rPr>
                    <w:t>2</w:t>
                  </w:r>
                  <w:r w:rsidRPr="00161B29">
                    <w:rPr>
                      <w:rFonts w:ascii="Times New Roman" w:hAnsi="Times New Roman" w:cs="Times New Roman"/>
                      <w:sz w:val="18"/>
                      <w:szCs w:val="18"/>
                      <w:lang w:val="en-US"/>
                    </w:rPr>
                    <w:t>O</w:t>
                  </w:r>
                  <w:r w:rsidRPr="00161B29">
                    <w:rPr>
                      <w:rFonts w:ascii="Times New Roman" w:hAnsi="Times New Roman" w:cs="Times New Roman"/>
                      <w:sz w:val="18"/>
                      <w:szCs w:val="18"/>
                    </w:rPr>
                    <w:t xml:space="preserve">, концентрация кислорода от 21 до 100%. </w:t>
                  </w:r>
                </w:p>
                <w:p w:rsidR="008257CF" w:rsidRPr="00161B29" w:rsidRDefault="008257CF" w:rsidP="008257CF">
                  <w:pPr>
                    <w:jc w:val="both"/>
                    <w:rPr>
                      <w:rFonts w:ascii="Times New Roman" w:hAnsi="Times New Roman" w:cs="Times New Roman"/>
                      <w:sz w:val="18"/>
                      <w:szCs w:val="18"/>
                    </w:rPr>
                  </w:pPr>
                  <w:r w:rsidRPr="00161B29">
                    <w:rPr>
                      <w:rFonts w:ascii="Times New Roman" w:hAnsi="Times New Roman" w:cs="Times New Roman"/>
                      <w:sz w:val="18"/>
                      <w:szCs w:val="18"/>
                    </w:rPr>
                    <w:t>Вес:</w:t>
                  </w:r>
                  <w:r w:rsidR="00BB4D58" w:rsidRPr="00161B29">
                    <w:rPr>
                      <w:rFonts w:ascii="Times New Roman" w:hAnsi="Times New Roman" w:cs="Times New Roman"/>
                      <w:sz w:val="18"/>
                      <w:szCs w:val="18"/>
                      <w:lang w:val="kk-KZ"/>
                    </w:rPr>
                    <w:t xml:space="preserve"> не менее </w:t>
                  </w:r>
                  <w:r w:rsidRPr="00161B29">
                    <w:rPr>
                      <w:rFonts w:ascii="Times New Roman" w:hAnsi="Times New Roman" w:cs="Times New Roman"/>
                      <w:sz w:val="18"/>
                      <w:szCs w:val="18"/>
                    </w:rPr>
                    <w:t xml:space="preserve"> 2,3 кг. </w:t>
                  </w:r>
                </w:p>
                <w:p w:rsidR="008257CF" w:rsidRPr="00161B29" w:rsidRDefault="008257CF" w:rsidP="008257CF">
                  <w:pPr>
                    <w:jc w:val="both"/>
                    <w:rPr>
                      <w:rFonts w:ascii="Times New Roman" w:hAnsi="Times New Roman" w:cs="Times New Roman"/>
                      <w:bCs/>
                      <w:sz w:val="18"/>
                      <w:szCs w:val="18"/>
                    </w:rPr>
                  </w:pPr>
                  <w:r w:rsidRPr="00161B29">
                    <w:rPr>
                      <w:rFonts w:ascii="Times New Roman" w:hAnsi="Times New Roman" w:cs="Times New Roman"/>
                      <w:sz w:val="18"/>
                      <w:szCs w:val="18"/>
                    </w:rPr>
                    <w:t>Наличие комплекта неонатальных одноразовых дыхательных контуров.</w:t>
                  </w:r>
                </w:p>
              </w:tc>
              <w:tc>
                <w:tcPr>
                  <w:tcW w:w="1227" w:type="dxa"/>
                  <w:vAlign w:val="center"/>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lastRenderedPageBreak/>
                    <w:t>1 шт.</w:t>
                  </w:r>
                </w:p>
              </w:tc>
            </w:tr>
            <w:tr w:rsidR="008257CF" w:rsidRPr="00161B29" w:rsidTr="00F71364">
              <w:tc>
                <w:tcPr>
                  <w:tcW w:w="11330" w:type="dxa"/>
                  <w:gridSpan w:val="4"/>
                </w:tcPr>
                <w:p w:rsidR="008257CF" w:rsidRPr="00161B29" w:rsidRDefault="008257CF" w:rsidP="008257CF">
                  <w:pPr>
                    <w:rPr>
                      <w:rFonts w:ascii="Times New Roman" w:hAnsi="Times New Roman" w:cs="Times New Roman"/>
                      <w:i/>
                      <w:sz w:val="18"/>
                      <w:szCs w:val="18"/>
                    </w:rPr>
                  </w:pPr>
                  <w:r w:rsidRPr="00161B29">
                    <w:rPr>
                      <w:rFonts w:ascii="Times New Roman" w:hAnsi="Times New Roman" w:cs="Times New Roman"/>
                      <w:i/>
                      <w:sz w:val="18"/>
                      <w:szCs w:val="18"/>
                    </w:rPr>
                    <w:lastRenderedPageBreak/>
                    <w:t>Расходные материалы и изнашиваемые узлы:</w:t>
                  </w:r>
                </w:p>
              </w:tc>
            </w:tr>
            <w:tr w:rsidR="008257CF" w:rsidRPr="00161B29" w:rsidTr="00F71364">
              <w:tc>
                <w:tcPr>
                  <w:tcW w:w="606" w:type="dxa"/>
                  <w:vAlign w:val="center"/>
                </w:tcPr>
                <w:p w:rsidR="008257CF" w:rsidRPr="00161B29" w:rsidRDefault="008257CF" w:rsidP="008257CF">
                  <w:pPr>
                    <w:snapToGrid w:val="0"/>
                    <w:jc w:val="center"/>
                    <w:rPr>
                      <w:rFonts w:ascii="Times New Roman" w:hAnsi="Times New Roman" w:cs="Times New Roman"/>
                      <w:sz w:val="18"/>
                      <w:szCs w:val="18"/>
                    </w:rPr>
                  </w:pPr>
                  <w:r w:rsidRPr="00161B29">
                    <w:rPr>
                      <w:rFonts w:ascii="Times New Roman" w:hAnsi="Times New Roman" w:cs="Times New Roman"/>
                      <w:sz w:val="18"/>
                      <w:szCs w:val="18"/>
                    </w:rPr>
                    <w:t>1.</w:t>
                  </w:r>
                </w:p>
              </w:tc>
              <w:tc>
                <w:tcPr>
                  <w:tcW w:w="2552" w:type="dxa"/>
                </w:tcPr>
                <w:p w:rsidR="008257CF" w:rsidRPr="00161B29" w:rsidRDefault="008257CF" w:rsidP="008257CF">
                  <w:pPr>
                    <w:rPr>
                      <w:rFonts w:ascii="Times New Roman" w:hAnsi="Times New Roman" w:cs="Times New Roman"/>
                      <w:color w:val="000000"/>
                      <w:sz w:val="18"/>
                      <w:szCs w:val="18"/>
                    </w:rPr>
                  </w:pPr>
                  <w:r w:rsidRPr="00161B29">
                    <w:rPr>
                      <w:rFonts w:ascii="Times New Roman" w:hAnsi="Times New Roman" w:cs="Times New Roman"/>
                      <w:color w:val="000000"/>
                      <w:sz w:val="18"/>
                      <w:szCs w:val="18"/>
                    </w:rPr>
                    <w:t>Кислородный датчик</w:t>
                  </w:r>
                </w:p>
              </w:tc>
              <w:tc>
                <w:tcPr>
                  <w:tcW w:w="6945" w:type="dxa"/>
                </w:tcPr>
                <w:p w:rsidR="008257CF" w:rsidRPr="00161B29" w:rsidRDefault="008257CF" w:rsidP="008257CF">
                  <w:pPr>
                    <w:rPr>
                      <w:rFonts w:ascii="Times New Roman" w:eastAsia="SimSun" w:hAnsi="Times New Roman" w:cs="Times New Roman"/>
                      <w:sz w:val="18"/>
                      <w:szCs w:val="18"/>
                      <w:lang w:eastAsia="zh-CN"/>
                    </w:rPr>
                  </w:pPr>
                  <w:r w:rsidRPr="00161B29">
                    <w:rPr>
                      <w:rFonts w:ascii="Times New Roman" w:hAnsi="Times New Roman" w:cs="Times New Roman"/>
                      <w:sz w:val="18"/>
                      <w:szCs w:val="18"/>
                      <w:shd w:val="clear" w:color="auto" w:fill="FFFFFF"/>
                    </w:rPr>
                    <w:t>Кислородный датчик для измерения концентрации кислорода.</w:t>
                  </w:r>
                </w:p>
              </w:tc>
              <w:tc>
                <w:tcPr>
                  <w:tcW w:w="1227" w:type="dxa"/>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1 шт.</w:t>
                  </w:r>
                </w:p>
              </w:tc>
            </w:tr>
            <w:tr w:rsidR="008257CF" w:rsidRPr="00161B29" w:rsidTr="00F71364">
              <w:tc>
                <w:tcPr>
                  <w:tcW w:w="606" w:type="dxa"/>
                  <w:vAlign w:val="center"/>
                </w:tcPr>
                <w:p w:rsidR="008257CF" w:rsidRPr="00161B29" w:rsidRDefault="008257CF" w:rsidP="008257CF">
                  <w:pPr>
                    <w:snapToGrid w:val="0"/>
                    <w:jc w:val="center"/>
                    <w:rPr>
                      <w:rFonts w:ascii="Times New Roman" w:hAnsi="Times New Roman" w:cs="Times New Roman"/>
                      <w:sz w:val="18"/>
                      <w:szCs w:val="18"/>
                    </w:rPr>
                  </w:pPr>
                  <w:r w:rsidRPr="00161B29">
                    <w:rPr>
                      <w:rFonts w:ascii="Times New Roman" w:hAnsi="Times New Roman" w:cs="Times New Roman"/>
                      <w:sz w:val="18"/>
                      <w:szCs w:val="18"/>
                    </w:rPr>
                    <w:t>2.</w:t>
                  </w:r>
                </w:p>
              </w:tc>
              <w:tc>
                <w:tcPr>
                  <w:tcW w:w="2552" w:type="dxa"/>
                </w:tcPr>
                <w:p w:rsidR="008257CF" w:rsidRPr="00161B29" w:rsidRDefault="008257CF" w:rsidP="008257CF">
                  <w:pPr>
                    <w:pStyle w:val="a4"/>
                    <w:rPr>
                      <w:rFonts w:ascii="Times New Roman" w:hAnsi="Times New Roman"/>
                      <w:color w:val="000000"/>
                      <w:sz w:val="18"/>
                      <w:szCs w:val="18"/>
                    </w:rPr>
                  </w:pPr>
                  <w:r w:rsidRPr="00161B29">
                    <w:rPr>
                      <w:rFonts w:ascii="Times New Roman" w:hAnsi="Times New Roman"/>
                      <w:color w:val="000000"/>
                      <w:sz w:val="18"/>
                      <w:szCs w:val="18"/>
                    </w:rPr>
                    <w:t>Матрас</w:t>
                  </w:r>
                </w:p>
              </w:tc>
              <w:tc>
                <w:tcPr>
                  <w:tcW w:w="6945" w:type="dxa"/>
                </w:tcPr>
                <w:p w:rsidR="008257CF" w:rsidRPr="00161B29" w:rsidRDefault="008257CF" w:rsidP="008257CF">
                  <w:pPr>
                    <w:pStyle w:val="a7"/>
                    <w:jc w:val="both"/>
                    <w:rPr>
                      <w:rFonts w:ascii="Times New Roman" w:hAnsi="Times New Roman"/>
                      <w:sz w:val="18"/>
                      <w:szCs w:val="18"/>
                      <w:lang w:val="ru-RU"/>
                    </w:rPr>
                  </w:pPr>
                  <w:r w:rsidRPr="00161B29">
                    <w:rPr>
                      <w:rFonts w:ascii="Times New Roman" w:hAnsi="Times New Roman"/>
                      <w:sz w:val="18"/>
                      <w:szCs w:val="18"/>
                      <w:lang w:val="ru-RU"/>
                    </w:rPr>
                    <w:t>Матрас инкубатора изготовлен из гипоаллергенного, биосовместимого, моющегося материала.</w:t>
                  </w:r>
                </w:p>
                <w:p w:rsidR="008257CF" w:rsidRPr="00161B29" w:rsidRDefault="008257CF" w:rsidP="008257CF">
                  <w:pPr>
                    <w:pStyle w:val="a4"/>
                    <w:rPr>
                      <w:rFonts w:ascii="Times New Roman" w:hAnsi="Times New Roman"/>
                      <w:color w:val="000000"/>
                      <w:sz w:val="18"/>
                      <w:szCs w:val="18"/>
                    </w:rPr>
                  </w:pPr>
                  <w:r w:rsidRPr="00161B29">
                    <w:rPr>
                      <w:rFonts w:ascii="Times New Roman" w:hAnsi="Times New Roman"/>
                      <w:color w:val="000000"/>
                      <w:sz w:val="18"/>
                      <w:szCs w:val="18"/>
                      <w:shd w:val="clear" w:color="auto" w:fill="FFFFFF"/>
                    </w:rPr>
                    <w:t xml:space="preserve">Размер матраса: </w:t>
                  </w:r>
                  <w:r w:rsidR="00BB4D58" w:rsidRPr="00161B29">
                    <w:rPr>
                      <w:rFonts w:ascii="Times New Roman" w:hAnsi="Times New Roman"/>
                      <w:color w:val="000000"/>
                      <w:sz w:val="18"/>
                      <w:szCs w:val="18"/>
                      <w:shd w:val="clear" w:color="auto" w:fill="FFFFFF"/>
                      <w:lang w:val="kk-KZ"/>
                    </w:rPr>
                    <w:t xml:space="preserve"> не менее </w:t>
                  </w:r>
                  <w:r w:rsidRPr="00161B29">
                    <w:rPr>
                      <w:rFonts w:ascii="Times New Roman" w:hAnsi="Times New Roman"/>
                      <w:color w:val="000000"/>
                      <w:sz w:val="18"/>
                      <w:szCs w:val="18"/>
                      <w:shd w:val="clear" w:color="auto" w:fill="FFFFFF"/>
                    </w:rPr>
                    <w:t>63,5 х 31 х 3,5 см (Д х Ш х В).</w:t>
                  </w:r>
                </w:p>
              </w:tc>
              <w:tc>
                <w:tcPr>
                  <w:tcW w:w="1227" w:type="dxa"/>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1 шт.</w:t>
                  </w:r>
                </w:p>
              </w:tc>
            </w:tr>
            <w:tr w:rsidR="008257CF" w:rsidRPr="00161B29" w:rsidTr="00F71364">
              <w:tc>
                <w:tcPr>
                  <w:tcW w:w="606" w:type="dxa"/>
                  <w:vAlign w:val="center"/>
                </w:tcPr>
                <w:p w:rsidR="008257CF" w:rsidRPr="00161B29" w:rsidRDefault="008257CF" w:rsidP="008257CF">
                  <w:pPr>
                    <w:snapToGrid w:val="0"/>
                    <w:jc w:val="center"/>
                    <w:rPr>
                      <w:rFonts w:ascii="Times New Roman" w:hAnsi="Times New Roman" w:cs="Times New Roman"/>
                      <w:sz w:val="18"/>
                      <w:szCs w:val="18"/>
                    </w:rPr>
                  </w:pPr>
                  <w:r w:rsidRPr="00161B29">
                    <w:rPr>
                      <w:rFonts w:ascii="Times New Roman" w:hAnsi="Times New Roman" w:cs="Times New Roman"/>
                      <w:sz w:val="18"/>
                      <w:szCs w:val="18"/>
                    </w:rPr>
                    <w:t>3.</w:t>
                  </w:r>
                </w:p>
              </w:tc>
              <w:tc>
                <w:tcPr>
                  <w:tcW w:w="2552" w:type="dxa"/>
                </w:tcPr>
                <w:p w:rsidR="008257CF" w:rsidRPr="00161B29" w:rsidRDefault="008257CF" w:rsidP="008257CF">
                  <w:pPr>
                    <w:pStyle w:val="a4"/>
                    <w:rPr>
                      <w:rFonts w:ascii="Times New Roman" w:hAnsi="Times New Roman"/>
                      <w:color w:val="000000"/>
                      <w:sz w:val="18"/>
                      <w:szCs w:val="18"/>
                    </w:rPr>
                  </w:pPr>
                  <w:r w:rsidRPr="00161B29">
                    <w:rPr>
                      <w:rFonts w:ascii="Times New Roman" w:hAnsi="Times New Roman"/>
                      <w:color w:val="000000"/>
                      <w:sz w:val="18"/>
                      <w:szCs w:val="18"/>
                    </w:rPr>
                    <w:t>Многоразовый температурный зонд</w:t>
                  </w:r>
                </w:p>
              </w:tc>
              <w:tc>
                <w:tcPr>
                  <w:tcW w:w="6945" w:type="dxa"/>
                </w:tcPr>
                <w:p w:rsidR="008257CF" w:rsidRPr="00161B29" w:rsidRDefault="008257CF" w:rsidP="008257CF">
                  <w:pPr>
                    <w:pStyle w:val="a4"/>
                    <w:rPr>
                      <w:rFonts w:ascii="Times New Roman" w:hAnsi="Times New Roman"/>
                      <w:color w:val="000000"/>
                      <w:sz w:val="18"/>
                      <w:szCs w:val="18"/>
                      <w:bdr w:val="none" w:sz="0" w:space="0" w:color="auto" w:frame="1"/>
                    </w:rPr>
                  </w:pPr>
                  <w:r w:rsidRPr="00161B29">
                    <w:rPr>
                      <w:rFonts w:ascii="Times New Roman" w:hAnsi="Times New Roman"/>
                      <w:color w:val="000000"/>
                      <w:sz w:val="18"/>
                      <w:szCs w:val="18"/>
                      <w:bdr w:val="none" w:sz="0" w:space="0" w:color="auto" w:frame="1"/>
                    </w:rPr>
                    <w:t>Многоразовый температурный датчик.</w:t>
                  </w:r>
                </w:p>
              </w:tc>
              <w:tc>
                <w:tcPr>
                  <w:tcW w:w="1227" w:type="dxa"/>
                </w:tcPr>
                <w:p w:rsidR="008257CF" w:rsidRPr="00161B29" w:rsidRDefault="008257CF" w:rsidP="008257CF">
                  <w:pPr>
                    <w:snapToGrid w:val="0"/>
                    <w:rPr>
                      <w:rFonts w:ascii="Times New Roman" w:hAnsi="Times New Roman" w:cs="Times New Roman"/>
                      <w:sz w:val="18"/>
                      <w:szCs w:val="18"/>
                    </w:rPr>
                  </w:pPr>
                  <w:r w:rsidRPr="00161B29">
                    <w:rPr>
                      <w:rFonts w:ascii="Times New Roman" w:hAnsi="Times New Roman" w:cs="Times New Roman"/>
                      <w:sz w:val="18"/>
                      <w:szCs w:val="18"/>
                    </w:rPr>
                    <w:t>1 шт.</w:t>
                  </w:r>
                </w:p>
              </w:tc>
            </w:tr>
          </w:tbl>
          <w:p w:rsidR="008257CF" w:rsidRPr="00161B29" w:rsidRDefault="008257CF" w:rsidP="008257CF">
            <w:pPr>
              <w:pStyle w:val="a4"/>
              <w:rPr>
                <w:rFonts w:ascii="Times New Roman" w:hAnsi="Times New Roman"/>
                <w:sz w:val="18"/>
                <w:szCs w:val="18"/>
              </w:rPr>
            </w:pPr>
            <w:r w:rsidRPr="00161B29">
              <w:rPr>
                <w:rFonts w:ascii="Times New Roman" w:hAnsi="Times New Roman"/>
                <w:b/>
                <w:bCs/>
                <w:sz w:val="18"/>
                <w:szCs w:val="18"/>
              </w:rPr>
              <w:t>Требования к условиям эксплуатации</w:t>
            </w:r>
            <w:r w:rsidRPr="00161B29">
              <w:rPr>
                <w:rFonts w:ascii="Times New Roman" w:hAnsi="Times New Roman"/>
                <w:b/>
                <w:bCs/>
                <w:sz w:val="18"/>
                <w:szCs w:val="18"/>
                <w:lang w:val="kk-KZ"/>
              </w:rPr>
              <w:t xml:space="preserve">: </w:t>
            </w:r>
            <w:r w:rsidRPr="00161B29">
              <w:rPr>
                <w:rFonts w:ascii="Times New Roman" w:hAnsi="Times New Roman"/>
                <w:sz w:val="18"/>
                <w:szCs w:val="18"/>
              </w:rPr>
              <w:t>Источник питания:</w:t>
            </w:r>
          </w:p>
          <w:p w:rsidR="008257CF" w:rsidRPr="00161B29" w:rsidRDefault="008257CF" w:rsidP="008257CF">
            <w:pPr>
              <w:tabs>
                <w:tab w:val="left" w:pos="870"/>
                <w:tab w:val="left" w:pos="975"/>
              </w:tabs>
              <w:rPr>
                <w:rFonts w:ascii="Times New Roman" w:hAnsi="Times New Roman" w:cs="Times New Roman"/>
                <w:sz w:val="18"/>
                <w:szCs w:val="18"/>
              </w:rPr>
            </w:pPr>
            <w:r w:rsidRPr="00161B29">
              <w:rPr>
                <w:rFonts w:ascii="Times New Roman" w:hAnsi="Times New Roman" w:cs="Times New Roman"/>
                <w:sz w:val="18"/>
                <w:szCs w:val="18"/>
              </w:rPr>
              <w:t>От 100 до 240 В / 50 до 60 Гц.</w:t>
            </w:r>
          </w:p>
          <w:p w:rsidR="008257CF" w:rsidRPr="00161B29" w:rsidRDefault="008257CF" w:rsidP="008257CF">
            <w:pPr>
              <w:rPr>
                <w:rFonts w:ascii="Times New Roman" w:hAnsi="Times New Roman" w:cs="Times New Roman"/>
                <w:i/>
                <w:sz w:val="18"/>
                <w:szCs w:val="18"/>
              </w:rPr>
            </w:pPr>
            <w:r w:rsidRPr="00161B29">
              <w:rPr>
                <w:rFonts w:ascii="Times New Roman" w:hAnsi="Times New Roman" w:cs="Times New Roman"/>
                <w:sz w:val="18"/>
                <w:szCs w:val="18"/>
              </w:rPr>
              <w:t>Гарантийное сервисное обслуживание медицинской техники не менее 37 месяцев</w:t>
            </w:r>
            <w:r w:rsidRPr="00161B29">
              <w:rPr>
                <w:rFonts w:ascii="Times New Roman" w:hAnsi="Times New Roman" w:cs="Times New Roman"/>
                <w:i/>
                <w:sz w:val="18"/>
                <w:szCs w:val="18"/>
              </w:rPr>
              <w:t xml:space="preserve">. </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Плановое техническое обслуживание проводится не реже чем 1 раз в квартал.</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Работы по техническому обслуживанию выполняются в соответствии с требованиями эксплуатационной документации и включа</w:t>
            </w:r>
            <w:r w:rsidRPr="00161B29">
              <w:rPr>
                <w:rFonts w:ascii="Times New Roman" w:hAnsi="Times New Roman" w:cs="Times New Roman"/>
                <w:sz w:val="18"/>
                <w:szCs w:val="18"/>
                <w:lang w:val="kk-KZ"/>
              </w:rPr>
              <w:t>ю</w:t>
            </w:r>
            <w:r w:rsidRPr="00161B29">
              <w:rPr>
                <w:rFonts w:ascii="Times New Roman" w:hAnsi="Times New Roman" w:cs="Times New Roman"/>
                <w:sz w:val="18"/>
                <w:szCs w:val="18"/>
              </w:rPr>
              <w:t xml:space="preserve">т в себя: </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 замену отработавших ресурс составных частей;</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 замене или восстановлении отдельных частей медицинской техники;</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 настройку и регулировку изделия; специфические для данного изделия работы и т.п.;</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 чистку, смазку и при необходимости переборку основных механизмов и узлов;</w:t>
            </w:r>
          </w:p>
          <w:p w:rsidR="008257CF" w:rsidRPr="00161B29" w:rsidRDefault="008257CF" w:rsidP="008257CF">
            <w:pPr>
              <w:rPr>
                <w:rFonts w:ascii="Times New Roman" w:hAnsi="Times New Roman" w:cs="Times New Roman"/>
                <w:sz w:val="18"/>
                <w:szCs w:val="18"/>
              </w:rPr>
            </w:pPr>
            <w:r w:rsidRPr="00161B29">
              <w:rPr>
                <w:rFonts w:ascii="Times New Roman" w:hAnsi="Times New Roman" w:cs="Times New Roman"/>
                <w:sz w:val="18"/>
                <w:szCs w:val="18"/>
              </w:rPr>
              <w:t>- удаление пыли, грязи, следов коррозии и окисления с наружных и внутренних поверхностей медицинской техники его составных частей (с частичной блочно-узловой разборкой);</w:t>
            </w:r>
          </w:p>
          <w:p w:rsidR="008257CF" w:rsidRPr="00161B29" w:rsidRDefault="008257CF" w:rsidP="008257C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hAnsi="Times New Roman" w:cs="Times New Roman"/>
                <w:sz w:val="18"/>
                <w:szCs w:val="18"/>
              </w:rPr>
              <w:t>- иные указанные в эксплуатационной документации операции, специфические для конкретного типа медицинской техники</w:t>
            </w:r>
          </w:p>
        </w:tc>
        <w:tc>
          <w:tcPr>
            <w:tcW w:w="637"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lang w:val="kk-KZ"/>
              </w:rPr>
              <w:lastRenderedPageBreak/>
              <w:t>шт</w:t>
            </w:r>
          </w:p>
        </w:tc>
        <w:tc>
          <w:tcPr>
            <w:tcW w:w="683" w:type="dxa"/>
          </w:tcPr>
          <w:p w:rsidR="006A19CD" w:rsidRPr="00161B29" w:rsidRDefault="006A19CD" w:rsidP="006A19CD">
            <w:pPr>
              <w:rPr>
                <w:rFonts w:ascii="Times New Roman" w:hAnsi="Times New Roman" w:cs="Times New Roman"/>
                <w:sz w:val="18"/>
                <w:szCs w:val="18"/>
                <w:lang w:val="kk-KZ"/>
              </w:rPr>
            </w:pPr>
            <w:r w:rsidRPr="00161B29">
              <w:rPr>
                <w:rFonts w:ascii="Times New Roman" w:hAnsi="Times New Roman" w:cs="Times New Roman"/>
                <w:sz w:val="18"/>
                <w:szCs w:val="18"/>
                <w:lang w:val="kk-KZ"/>
              </w:rPr>
              <w:t>3</w:t>
            </w:r>
          </w:p>
        </w:tc>
      </w:tr>
      <w:tr w:rsidR="006A19CD" w:rsidRPr="00161B29" w:rsidTr="006A19CD">
        <w:trPr>
          <w:trHeight w:val="411"/>
        </w:trPr>
        <w:tc>
          <w:tcPr>
            <w:tcW w:w="438" w:type="dxa"/>
          </w:tcPr>
          <w:p w:rsidR="006A19CD" w:rsidRPr="00161B29" w:rsidRDefault="006A19CD" w:rsidP="006A19CD">
            <w:pPr>
              <w:rPr>
                <w:rFonts w:ascii="Times New Roman" w:eastAsia="Times New Roman" w:hAnsi="Times New Roman" w:cs="Times New Roman"/>
                <w:sz w:val="18"/>
                <w:szCs w:val="18"/>
              </w:rPr>
            </w:pPr>
            <w:r w:rsidRPr="00161B29">
              <w:rPr>
                <w:rFonts w:ascii="Times New Roman" w:eastAsia="Times New Roman" w:hAnsi="Times New Roman" w:cs="Times New Roman"/>
                <w:sz w:val="18"/>
                <w:szCs w:val="18"/>
              </w:rPr>
              <w:lastRenderedPageBreak/>
              <w:t>7</w:t>
            </w:r>
          </w:p>
        </w:tc>
        <w:tc>
          <w:tcPr>
            <w:tcW w:w="2244"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rPr>
              <w:t>Аппарат ИВЛ (в комплекте с аспиратором) портативный</w:t>
            </w:r>
          </w:p>
        </w:tc>
        <w:tc>
          <w:tcPr>
            <w:tcW w:w="11695" w:type="dxa"/>
          </w:tcPr>
          <w:p w:rsidR="00545141" w:rsidRPr="00161B29" w:rsidRDefault="00BE4285" w:rsidP="00545141">
            <w:pPr>
              <w:pStyle w:val="a7"/>
              <w:ind w:right="17"/>
              <w:rPr>
                <w:rFonts w:ascii="Times New Roman" w:eastAsia="Calibri" w:hAnsi="Times New Roman"/>
                <w:sz w:val="18"/>
                <w:szCs w:val="18"/>
                <w:lang w:val="ru-RU"/>
              </w:rPr>
            </w:pPr>
            <w:r w:rsidRPr="00161B29">
              <w:rPr>
                <w:rFonts w:ascii="Times New Roman" w:hAnsi="Times New Roman"/>
                <w:color w:val="000000"/>
                <w:sz w:val="18"/>
                <w:szCs w:val="18"/>
                <w:lang w:val="ru-RU"/>
              </w:rPr>
              <w:t>Аппарат искусственной вентиляции легких</w:t>
            </w:r>
            <w:r w:rsidRPr="00161B29">
              <w:rPr>
                <w:rFonts w:ascii="Times New Roman" w:hAnsi="Times New Roman"/>
                <w:color w:val="000000"/>
                <w:sz w:val="18"/>
                <w:szCs w:val="18"/>
                <w:lang w:val="kk-KZ"/>
              </w:rPr>
              <w:t>-1 шт.</w:t>
            </w:r>
            <w:r w:rsidR="00545141" w:rsidRPr="00161B29">
              <w:rPr>
                <w:rFonts w:ascii="Times New Roman" w:hAnsi="Times New Roman"/>
                <w:color w:val="000000"/>
                <w:sz w:val="18"/>
                <w:szCs w:val="18"/>
                <w:lang w:val="kk-KZ"/>
              </w:rPr>
              <w:t xml:space="preserve"> </w:t>
            </w:r>
            <w:r w:rsidR="00545141" w:rsidRPr="00161B29">
              <w:rPr>
                <w:rFonts w:ascii="Times New Roman" w:eastAsia="Calibri" w:hAnsi="Times New Roman"/>
                <w:sz w:val="18"/>
                <w:szCs w:val="18"/>
                <w:lang w:val="ru-RU"/>
              </w:rPr>
              <w:t xml:space="preserve">Мобильный медицинский аппарат, который осуществляет непрерывное поступление кислорода в дыхательные пути. Аппарат служит для жизнеобеспечивающей инвазивной и неинвазивной искусственной вентиляции легких. </w:t>
            </w:r>
            <w:r w:rsidR="00545141" w:rsidRPr="00161B29">
              <w:rPr>
                <w:rFonts w:ascii="Times New Roman" w:eastAsia="Calibri" w:hAnsi="Times New Roman"/>
                <w:sz w:val="18"/>
                <w:szCs w:val="18"/>
              </w:rPr>
              <w:t>A</w:t>
            </w:r>
            <w:r w:rsidR="00545141" w:rsidRPr="00161B29">
              <w:rPr>
                <w:rFonts w:ascii="Times New Roman" w:eastAsia="Calibri" w:hAnsi="Times New Roman"/>
                <w:sz w:val="18"/>
                <w:szCs w:val="18"/>
                <w:lang w:val="ru-RU"/>
              </w:rPr>
              <w:t>ппарат может использоваться в больницах и на дому в качестве стационарного и мобильного.</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xml:space="preserve">Аппарат можно применять для отучения от инвазивной искусственной вентиляции легких и перевода на искусственную вентиляцию через маску. Используется для пациентов с респираторной/вентиляторной недостаточностью и показаниями к искусственной вентиляции легких с объемом вдоха мин.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50 мл и весом тела мин.</w:t>
            </w:r>
            <w:r w:rsidRPr="00161B29">
              <w:rPr>
                <w:rFonts w:ascii="Times New Roman" w:hAnsi="Times New Roman"/>
                <w:sz w:val="18"/>
                <w:szCs w:val="18"/>
                <w:lang w:val="ru-RU"/>
              </w:rPr>
              <w:t xml:space="preserve"> не менее</w:t>
            </w:r>
            <w:r w:rsidRPr="00161B29">
              <w:rPr>
                <w:rFonts w:ascii="Times New Roman" w:eastAsia="Calibri" w:hAnsi="Times New Roman"/>
                <w:sz w:val="18"/>
                <w:szCs w:val="18"/>
                <w:lang w:val="ru-RU"/>
              </w:rPr>
              <w:t xml:space="preserve"> 5 кг.</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Аппарат рассчитан на работу с носовыми, рото-носовыми и полнолицевыми масками, а также с загубниками, эндотрахеальными контурами с одной и двумя линиями, эндотрахеальными канюлями.</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Особенности аппарата:</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Специальные функции для пациентов с ХОБЛ:</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Увеличение длительности выдоха для динамической гиперинфляции легких. Предотвращение возникновения «воздушных ловушек»</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-Блокировка триггера. Эффективная защита от ложного триггирования и артефактов при высокой чувствительности триггера</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-Регулировка скорости снижения давления на выдохе (РАМП).</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Наличие функции для проведения маневра откашливания. Функция позволяет нажатием соответствующей клавиши подать пациенту повышенный объем воздуха и этим способствовать откашливанию.может применяться для поддержки процессов откашливания или альвеолярного задействования (подобно искусственной вентиляции легких в щадящем режиме). Особенно при нервно-мышечных заболеваниях служит для расширения грудной клетки и легких. Таким образом, при регулярном применении возможно положительное влиян</w:t>
            </w:r>
            <w:r w:rsidR="00AC4462">
              <w:rPr>
                <w:rFonts w:ascii="Times New Roman" w:eastAsia="Calibri" w:hAnsi="Times New Roman"/>
                <w:sz w:val="18"/>
                <w:szCs w:val="18"/>
                <w:lang w:val="ru-RU"/>
              </w:rPr>
              <w:t xml:space="preserve">ие на жизненную емкость легких. </w:t>
            </w:r>
            <w:r w:rsidRPr="00161B29">
              <w:rPr>
                <w:rFonts w:ascii="Times New Roman" w:eastAsia="Calibri" w:hAnsi="Times New Roman"/>
                <w:sz w:val="18"/>
                <w:szCs w:val="18"/>
                <w:lang w:val="ru-RU"/>
              </w:rPr>
              <w:t>Возможность проведения искусственной вентиляции через загубник для пациентов с самопроизвольным дыханием.</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Использование и концепция безопасности:</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xml:space="preserve">Интуитивно понятное управление для быстрой проверки и настройки параметров вентиляции. Меню на русском языке. Цветной дисплей </w:t>
            </w:r>
            <w:r w:rsidR="00F71364">
              <w:rPr>
                <w:rFonts w:ascii="Times New Roman" w:eastAsia="Calibri" w:hAnsi="Times New Roman"/>
                <w:sz w:val="18"/>
                <w:szCs w:val="18"/>
                <w:lang w:val="ru-RU"/>
              </w:rPr>
              <w:t xml:space="preserve">с размерами не менее 115х86 мм. </w:t>
            </w:r>
            <w:r w:rsidRPr="00161B29">
              <w:rPr>
                <w:rFonts w:ascii="Times New Roman" w:eastAsia="Calibri" w:hAnsi="Times New Roman"/>
                <w:sz w:val="18"/>
                <w:szCs w:val="18"/>
                <w:lang w:val="ru-RU"/>
              </w:rPr>
              <w:t>Цифровое и графическое ото</w:t>
            </w:r>
            <w:r w:rsidR="00F71364">
              <w:rPr>
                <w:rFonts w:ascii="Times New Roman" w:eastAsia="Calibri" w:hAnsi="Times New Roman"/>
                <w:sz w:val="18"/>
                <w:szCs w:val="18"/>
                <w:lang w:val="ru-RU"/>
              </w:rPr>
              <w:t xml:space="preserve">бражение параметров вентиляции. </w:t>
            </w:r>
            <w:r w:rsidRPr="00161B29">
              <w:rPr>
                <w:rFonts w:ascii="Times New Roman" w:eastAsia="Calibri" w:hAnsi="Times New Roman"/>
                <w:sz w:val="18"/>
                <w:szCs w:val="18"/>
                <w:lang w:val="ru-RU"/>
              </w:rPr>
              <w:t>Ночной режим работы мон</w:t>
            </w:r>
            <w:r w:rsidR="00F71364">
              <w:rPr>
                <w:rFonts w:ascii="Times New Roman" w:eastAsia="Calibri" w:hAnsi="Times New Roman"/>
                <w:sz w:val="18"/>
                <w:szCs w:val="18"/>
                <w:lang w:val="ru-RU"/>
              </w:rPr>
              <w:t xml:space="preserve">итора. </w:t>
            </w:r>
            <w:r w:rsidRPr="00161B29">
              <w:rPr>
                <w:rFonts w:ascii="Times New Roman" w:eastAsia="Calibri" w:hAnsi="Times New Roman"/>
                <w:sz w:val="18"/>
                <w:szCs w:val="18"/>
                <w:lang w:val="ru-RU"/>
              </w:rPr>
              <w:t xml:space="preserve">Наличие </w:t>
            </w:r>
            <w:r w:rsidRPr="00161B29">
              <w:rPr>
                <w:rFonts w:ascii="Times New Roman" w:eastAsia="Calibri" w:hAnsi="Times New Roman"/>
                <w:sz w:val="18"/>
                <w:szCs w:val="18"/>
              </w:rPr>
              <w:t>SD</w:t>
            </w:r>
            <w:r w:rsidRPr="00161B29">
              <w:rPr>
                <w:rFonts w:ascii="Times New Roman" w:eastAsia="Calibri" w:hAnsi="Times New Roman"/>
                <w:sz w:val="18"/>
                <w:szCs w:val="18"/>
                <w:lang w:val="ru-RU"/>
              </w:rPr>
              <w:t>-карты для сох</w:t>
            </w:r>
            <w:r w:rsidR="00F71364">
              <w:rPr>
                <w:rFonts w:ascii="Times New Roman" w:eastAsia="Calibri" w:hAnsi="Times New Roman"/>
                <w:sz w:val="18"/>
                <w:szCs w:val="18"/>
                <w:lang w:val="ru-RU"/>
              </w:rPr>
              <w:t xml:space="preserve">ранения терапевтических данных. </w:t>
            </w:r>
            <w:r w:rsidRPr="00161B29">
              <w:rPr>
                <w:rFonts w:ascii="Times New Roman" w:eastAsia="Calibri" w:hAnsi="Times New Roman"/>
                <w:sz w:val="18"/>
                <w:szCs w:val="18"/>
                <w:lang w:val="ru-RU"/>
              </w:rPr>
              <w:t>Система ви</w:t>
            </w:r>
            <w:r w:rsidR="00F71364">
              <w:rPr>
                <w:rFonts w:ascii="Times New Roman" w:eastAsia="Calibri" w:hAnsi="Times New Roman"/>
                <w:sz w:val="18"/>
                <w:szCs w:val="18"/>
                <w:lang w:val="ru-RU"/>
              </w:rPr>
              <w:t xml:space="preserve">зуальных и акустических тревог. </w:t>
            </w:r>
            <w:r w:rsidRPr="00161B29">
              <w:rPr>
                <w:rFonts w:ascii="Times New Roman" w:eastAsia="Calibri" w:hAnsi="Times New Roman"/>
                <w:sz w:val="18"/>
                <w:szCs w:val="18"/>
                <w:lang w:val="ru-RU"/>
              </w:rPr>
              <w:t>Дистанционная сигнализация для поддержки контроля пациента</w:t>
            </w:r>
            <w:r w:rsidR="00F71364">
              <w:rPr>
                <w:rFonts w:ascii="Times New Roman" w:eastAsia="Calibri" w:hAnsi="Times New Roman"/>
                <w:sz w:val="18"/>
                <w:szCs w:val="18"/>
                <w:lang w:val="ru-RU"/>
              </w:rPr>
              <w:t xml:space="preserve"> и аппарата (при наличии опции. </w:t>
            </w:r>
            <w:r w:rsidRPr="00161B29">
              <w:rPr>
                <w:rFonts w:ascii="Times New Roman" w:eastAsia="Calibri" w:hAnsi="Times New Roman"/>
                <w:sz w:val="18"/>
                <w:szCs w:val="18"/>
                <w:lang w:val="ru-RU"/>
              </w:rPr>
              <w:t xml:space="preserve">Внутренний аккумулятор и сменный аккумулятор (опция) обеспечивают возможность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до 8,5 часов непрерывной работы аппарата</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lastRenderedPageBreak/>
              <w:t>Режимы вентиляции:</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С контуром для масочной вентиляции (проточная система)</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CPAP</w:t>
            </w:r>
            <w:r w:rsidRPr="00161B29">
              <w:rPr>
                <w:rFonts w:ascii="Times New Roman" w:eastAsia="Calibri" w:hAnsi="Times New Roman"/>
                <w:sz w:val="18"/>
                <w:szCs w:val="18"/>
                <w:lang w:val="ru-RU"/>
              </w:rPr>
              <w:t>- непрерывное положительное давление в дыхательных путях</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S</w:t>
            </w:r>
            <w:r w:rsidRPr="00161B29">
              <w:rPr>
                <w:rFonts w:ascii="Times New Roman" w:eastAsia="Calibri" w:hAnsi="Times New Roman"/>
                <w:sz w:val="18"/>
                <w:szCs w:val="18"/>
                <w:lang w:val="ru-RU"/>
              </w:rPr>
              <w:t>- вспомогательная вентиляция с поддержкой по частоте</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ST</w:t>
            </w:r>
            <w:r w:rsidRPr="00161B29">
              <w:rPr>
                <w:rFonts w:ascii="Times New Roman" w:eastAsia="Calibri" w:hAnsi="Times New Roman"/>
                <w:sz w:val="18"/>
                <w:szCs w:val="18"/>
                <w:lang w:val="ru-RU"/>
              </w:rPr>
              <w:t>-вспомогательно-контролируемая вентиляция по давлению</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Т-контролируемая вентиляция по давлению</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С контуром с клапаном</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PCV</w:t>
            </w:r>
            <w:r w:rsidRPr="00161B29">
              <w:rPr>
                <w:rFonts w:ascii="Times New Roman" w:eastAsia="Calibri" w:hAnsi="Times New Roman"/>
                <w:sz w:val="18"/>
                <w:szCs w:val="18"/>
                <w:lang w:val="ru-RU"/>
              </w:rPr>
              <w:t xml:space="preserve"> -вентиляция с контролем по давлению</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PSV</w:t>
            </w:r>
            <w:r w:rsidRPr="00161B29">
              <w:rPr>
                <w:rFonts w:ascii="Times New Roman" w:eastAsia="Calibri" w:hAnsi="Times New Roman"/>
                <w:sz w:val="18"/>
                <w:szCs w:val="18"/>
                <w:lang w:val="ru-RU"/>
              </w:rPr>
              <w:t xml:space="preserve"> -вентиляция с поддержкой по давлению</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aPCV</w:t>
            </w:r>
            <w:r w:rsidRPr="00161B29">
              <w:rPr>
                <w:rFonts w:ascii="Times New Roman" w:eastAsia="Calibri" w:hAnsi="Times New Roman"/>
                <w:sz w:val="18"/>
                <w:szCs w:val="18"/>
                <w:lang w:val="ru-RU"/>
              </w:rPr>
              <w:t xml:space="preserve"> - вспомогательно-контролируемая вентиляция по давлению</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SIMV</w:t>
            </w:r>
            <w:r w:rsidRPr="00161B29">
              <w:rPr>
                <w:rFonts w:ascii="Times New Roman" w:eastAsia="Calibri" w:hAnsi="Times New Roman"/>
                <w:sz w:val="18"/>
                <w:szCs w:val="18"/>
                <w:lang w:val="ru-RU"/>
              </w:rPr>
              <w:t xml:space="preserve"> -синхронизированная периодическая вынужденная вентиляция</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MPVp</w:t>
            </w:r>
            <w:r w:rsidRPr="00161B29">
              <w:rPr>
                <w:rFonts w:ascii="Times New Roman" w:eastAsia="Calibri" w:hAnsi="Times New Roman"/>
                <w:sz w:val="18"/>
                <w:szCs w:val="18"/>
                <w:lang w:val="ru-RU"/>
              </w:rPr>
              <w:t>- искусственная вентиляции с управлением по давлению через загубник.</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MPVv</w:t>
            </w:r>
            <w:r w:rsidRPr="00161B29">
              <w:rPr>
                <w:rFonts w:ascii="Times New Roman" w:eastAsia="Calibri" w:hAnsi="Times New Roman"/>
                <w:sz w:val="18"/>
                <w:szCs w:val="18"/>
                <w:lang w:val="ru-RU"/>
              </w:rPr>
              <w:t xml:space="preserve">- искусственная вентиляции с управлением по объему </w:t>
            </w:r>
            <w:r w:rsidRPr="00161B29">
              <w:rPr>
                <w:rFonts w:ascii="Times New Roman" w:eastAsia="Calibri" w:hAnsi="Times New Roman"/>
                <w:sz w:val="18"/>
                <w:szCs w:val="18"/>
              </w:rPr>
              <w:t>MPVv</w:t>
            </w:r>
            <w:r w:rsidRPr="00161B29">
              <w:rPr>
                <w:rFonts w:ascii="Times New Roman" w:eastAsia="Calibri" w:hAnsi="Times New Roman"/>
                <w:sz w:val="18"/>
                <w:szCs w:val="18"/>
                <w:lang w:val="ru-RU"/>
              </w:rPr>
              <w:t xml:space="preserve"> через загубник.</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VCV</w:t>
            </w:r>
            <w:r w:rsidRPr="00161B29">
              <w:rPr>
                <w:rFonts w:ascii="Times New Roman" w:eastAsia="Calibri" w:hAnsi="Times New Roman"/>
                <w:sz w:val="18"/>
                <w:szCs w:val="18"/>
                <w:lang w:val="ru-RU"/>
              </w:rPr>
              <w:t>- вентиляция с контролем по объему</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rPr>
              <w:t>aVCV</w:t>
            </w:r>
            <w:r w:rsidRPr="00161B29">
              <w:rPr>
                <w:rFonts w:ascii="Times New Roman" w:eastAsia="Calibri" w:hAnsi="Times New Roman"/>
                <w:sz w:val="18"/>
                <w:szCs w:val="18"/>
                <w:lang w:val="ru-RU"/>
              </w:rPr>
              <w:t xml:space="preserve"> -вспомогательно-контролируемая вентиляция по объему</w:t>
            </w:r>
          </w:p>
          <w:p w:rsidR="00545141" w:rsidRPr="00161B29" w:rsidRDefault="00C80E5E"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xml:space="preserve">Тревоги: </w:t>
            </w:r>
            <w:r w:rsidR="00545141" w:rsidRPr="00161B29">
              <w:rPr>
                <w:rFonts w:ascii="Times New Roman" w:eastAsia="Calibri" w:hAnsi="Times New Roman"/>
                <w:sz w:val="18"/>
                <w:szCs w:val="18"/>
              </w:rPr>
              <w:t>IPAP</w:t>
            </w:r>
            <w:r w:rsidR="00AC4462">
              <w:rPr>
                <w:rFonts w:ascii="Times New Roman" w:eastAsia="Calibri" w:hAnsi="Times New Roman"/>
                <w:sz w:val="18"/>
                <w:szCs w:val="18"/>
                <w:lang w:val="ru-RU"/>
              </w:rPr>
              <w:t xml:space="preserve"> (давление вдоха) низк; Апноэ; </w:t>
            </w:r>
            <w:r w:rsidR="00545141" w:rsidRPr="00161B29">
              <w:rPr>
                <w:rFonts w:ascii="Times New Roman" w:eastAsia="Calibri" w:hAnsi="Times New Roman"/>
                <w:sz w:val="18"/>
                <w:szCs w:val="18"/>
              </w:rPr>
              <w:t>Vt</w:t>
            </w:r>
            <w:r w:rsidR="00545141" w:rsidRPr="00161B29">
              <w:rPr>
                <w:rFonts w:ascii="Times New Roman" w:eastAsia="Calibri" w:hAnsi="Times New Roman"/>
                <w:sz w:val="18"/>
                <w:szCs w:val="18"/>
                <w:lang w:val="ru-RU"/>
              </w:rPr>
              <w:t xml:space="preserve">низк, </w:t>
            </w:r>
            <w:r w:rsidR="00545141" w:rsidRPr="00161B29">
              <w:rPr>
                <w:rFonts w:ascii="Times New Roman" w:eastAsia="Calibri" w:hAnsi="Times New Roman"/>
                <w:sz w:val="18"/>
                <w:szCs w:val="18"/>
              </w:rPr>
              <w:t>Vt</w:t>
            </w:r>
            <w:r w:rsidR="00AC4462">
              <w:rPr>
                <w:rFonts w:ascii="Times New Roman" w:eastAsia="Calibri" w:hAnsi="Times New Roman"/>
                <w:sz w:val="18"/>
                <w:szCs w:val="18"/>
                <w:lang w:val="ru-RU"/>
              </w:rPr>
              <w:t xml:space="preserve"> высок; </w:t>
            </w:r>
            <w:r w:rsidR="00545141" w:rsidRPr="00161B29">
              <w:rPr>
                <w:rFonts w:ascii="Times New Roman" w:eastAsia="Calibri" w:hAnsi="Times New Roman"/>
                <w:sz w:val="18"/>
                <w:szCs w:val="18"/>
                <w:lang w:val="ru-RU"/>
              </w:rPr>
              <w:t>Д</w:t>
            </w:r>
            <w:r w:rsidR="00AC4462">
              <w:rPr>
                <w:rFonts w:ascii="Times New Roman" w:eastAsia="Calibri" w:hAnsi="Times New Roman"/>
                <w:sz w:val="18"/>
                <w:szCs w:val="18"/>
                <w:lang w:val="ru-RU"/>
              </w:rPr>
              <w:t xml:space="preserve">авление низк., Давление высок.; </w:t>
            </w:r>
            <w:r w:rsidR="00545141" w:rsidRPr="00161B29">
              <w:rPr>
                <w:rFonts w:ascii="Times New Roman" w:eastAsia="Calibri" w:hAnsi="Times New Roman"/>
                <w:sz w:val="18"/>
                <w:szCs w:val="18"/>
                <w:lang w:val="ru-RU"/>
              </w:rPr>
              <w:t>Частота низк., Частота высок.;</w:t>
            </w:r>
          </w:p>
          <w:p w:rsidR="00545141" w:rsidRPr="00161B29" w:rsidRDefault="00F71364" w:rsidP="00545141">
            <w:pPr>
              <w:pStyle w:val="a7"/>
              <w:ind w:right="17"/>
              <w:rPr>
                <w:rFonts w:ascii="Times New Roman" w:eastAsia="Calibri" w:hAnsi="Times New Roman"/>
                <w:sz w:val="18"/>
                <w:szCs w:val="18"/>
                <w:lang w:val="ru-RU"/>
              </w:rPr>
            </w:pPr>
            <w:r>
              <w:rPr>
                <w:rFonts w:ascii="Times New Roman" w:eastAsia="Calibri" w:hAnsi="Times New Roman"/>
                <w:sz w:val="18"/>
                <w:szCs w:val="18"/>
                <w:lang w:val="ru-RU"/>
              </w:rPr>
              <w:t xml:space="preserve">О2низк., О2 высок.; </w:t>
            </w:r>
            <w:r w:rsidR="00545141" w:rsidRPr="00161B29">
              <w:rPr>
                <w:rFonts w:ascii="Times New Roman" w:eastAsia="Calibri" w:hAnsi="Times New Roman"/>
                <w:sz w:val="18"/>
                <w:szCs w:val="18"/>
              </w:rPr>
              <w:t>MV</w:t>
            </w:r>
            <w:r w:rsidR="00545141" w:rsidRPr="00161B29">
              <w:rPr>
                <w:rFonts w:ascii="Times New Roman" w:eastAsia="Calibri" w:hAnsi="Times New Roman"/>
                <w:sz w:val="18"/>
                <w:szCs w:val="18"/>
                <w:lang w:val="ru-RU"/>
              </w:rPr>
              <w:t xml:space="preserve"> низк., </w:t>
            </w:r>
            <w:r w:rsidR="00545141" w:rsidRPr="00161B29">
              <w:rPr>
                <w:rFonts w:ascii="Times New Roman" w:eastAsia="Calibri" w:hAnsi="Times New Roman"/>
                <w:sz w:val="18"/>
                <w:szCs w:val="18"/>
              </w:rPr>
              <w:t>MV</w:t>
            </w:r>
            <w:r w:rsidR="00545141" w:rsidRPr="00161B29">
              <w:rPr>
                <w:rFonts w:ascii="Times New Roman" w:eastAsia="Calibri" w:hAnsi="Times New Roman"/>
                <w:sz w:val="18"/>
                <w:szCs w:val="18"/>
                <w:lang w:val="ru-RU"/>
              </w:rPr>
              <w:t xml:space="preserve"> высок.</w:t>
            </w:r>
          </w:p>
          <w:p w:rsidR="00545141" w:rsidRPr="00161B29" w:rsidRDefault="00AC4462" w:rsidP="00545141">
            <w:pPr>
              <w:pStyle w:val="a7"/>
              <w:ind w:right="17"/>
              <w:rPr>
                <w:rFonts w:ascii="Times New Roman" w:eastAsia="Calibri" w:hAnsi="Times New Roman"/>
                <w:sz w:val="18"/>
                <w:szCs w:val="18"/>
                <w:lang w:val="ru-RU"/>
              </w:rPr>
            </w:pPr>
            <w:r>
              <w:rPr>
                <w:rFonts w:ascii="Times New Roman" w:eastAsia="Calibri" w:hAnsi="Times New Roman"/>
                <w:sz w:val="18"/>
                <w:szCs w:val="18"/>
                <w:lang w:val="ru-RU"/>
              </w:rPr>
              <w:t xml:space="preserve">Технические характеристики: </w:t>
            </w:r>
            <w:r w:rsidR="00545141" w:rsidRPr="00161B29">
              <w:rPr>
                <w:rFonts w:ascii="Times New Roman" w:eastAsia="Calibri" w:hAnsi="Times New Roman"/>
                <w:sz w:val="18"/>
                <w:szCs w:val="18"/>
                <w:lang w:val="ru-RU"/>
              </w:rPr>
              <w:t xml:space="preserve">Дыхательный объем: </w:t>
            </w:r>
            <w:r w:rsidR="00545141" w:rsidRPr="00161B29">
              <w:rPr>
                <w:rFonts w:ascii="Times New Roman" w:hAnsi="Times New Roman"/>
                <w:sz w:val="18"/>
                <w:szCs w:val="18"/>
                <w:lang w:val="ru-RU"/>
              </w:rPr>
              <w:t xml:space="preserve">не менее </w:t>
            </w:r>
            <w:r>
              <w:rPr>
                <w:rFonts w:ascii="Times New Roman" w:eastAsia="Calibri" w:hAnsi="Times New Roman"/>
                <w:sz w:val="18"/>
                <w:szCs w:val="18"/>
                <w:lang w:val="ru-RU"/>
              </w:rPr>
              <w:t xml:space="preserve">50 – 3000 мл. </w:t>
            </w:r>
            <w:r w:rsidR="00545141" w:rsidRPr="00161B29">
              <w:rPr>
                <w:rFonts w:ascii="Times New Roman" w:eastAsia="Calibri" w:hAnsi="Times New Roman"/>
                <w:sz w:val="18"/>
                <w:szCs w:val="18"/>
                <w:lang w:val="ru-RU"/>
              </w:rPr>
              <w:t xml:space="preserve">Частота дыхания: </w:t>
            </w:r>
            <w:r w:rsidR="00545141" w:rsidRPr="00161B29">
              <w:rPr>
                <w:rFonts w:ascii="Times New Roman" w:hAnsi="Times New Roman"/>
                <w:sz w:val="18"/>
                <w:szCs w:val="18"/>
                <w:lang w:val="ru-RU"/>
              </w:rPr>
              <w:t xml:space="preserve">не менее </w:t>
            </w:r>
            <w:r w:rsidR="00545141" w:rsidRPr="00161B29">
              <w:rPr>
                <w:rFonts w:ascii="Times New Roman" w:eastAsia="Calibri" w:hAnsi="Times New Roman"/>
                <w:sz w:val="18"/>
                <w:szCs w:val="18"/>
                <w:lang w:val="ru-RU"/>
              </w:rPr>
              <w:t xml:space="preserve">от 5 до 45 в/мин. Точность: </w:t>
            </w:r>
            <w:r w:rsidR="00545141" w:rsidRPr="00161B29">
              <w:rPr>
                <w:rFonts w:ascii="Times New Roman" w:hAnsi="Times New Roman"/>
                <w:sz w:val="18"/>
                <w:szCs w:val="18"/>
                <w:lang w:val="ru-RU"/>
              </w:rPr>
              <w:t xml:space="preserve">не менее </w:t>
            </w:r>
            <w:r w:rsidR="00545141" w:rsidRPr="00161B29">
              <w:rPr>
                <w:rFonts w:ascii="Times New Roman" w:eastAsia="Calibri" w:hAnsi="Times New Roman"/>
                <w:sz w:val="18"/>
                <w:szCs w:val="18"/>
                <w:lang w:val="ru-RU"/>
              </w:rPr>
              <w:t xml:space="preserve">± 0.2 в/мин. Шаг: </w:t>
            </w:r>
            <w:r w:rsidR="00545141" w:rsidRPr="00161B29">
              <w:rPr>
                <w:rFonts w:ascii="Times New Roman" w:hAnsi="Times New Roman"/>
                <w:sz w:val="18"/>
                <w:szCs w:val="18"/>
                <w:lang w:val="ru-RU"/>
              </w:rPr>
              <w:t xml:space="preserve">не менее </w:t>
            </w:r>
            <w:r>
              <w:rPr>
                <w:rFonts w:ascii="Times New Roman" w:eastAsia="Calibri" w:hAnsi="Times New Roman"/>
                <w:sz w:val="18"/>
                <w:szCs w:val="18"/>
                <w:lang w:val="ru-RU"/>
              </w:rPr>
              <w:t xml:space="preserve">0.5 в/мин. </w:t>
            </w:r>
            <w:r w:rsidR="00545141" w:rsidRPr="00161B29">
              <w:rPr>
                <w:rFonts w:ascii="Times New Roman" w:eastAsia="Calibri" w:hAnsi="Times New Roman"/>
                <w:sz w:val="18"/>
                <w:szCs w:val="18"/>
                <w:lang w:val="ru-RU"/>
              </w:rPr>
              <w:t xml:space="preserve">Соотношение </w:t>
            </w:r>
            <w:r w:rsidR="00545141" w:rsidRPr="00161B29">
              <w:rPr>
                <w:rFonts w:ascii="Times New Roman" w:eastAsia="Calibri" w:hAnsi="Times New Roman"/>
                <w:sz w:val="18"/>
                <w:szCs w:val="18"/>
              </w:rPr>
              <w:t>I</w:t>
            </w:r>
            <w:r w:rsidR="00545141" w:rsidRPr="00161B29">
              <w:rPr>
                <w:rFonts w:ascii="Times New Roman" w:eastAsia="Calibri" w:hAnsi="Times New Roman"/>
                <w:sz w:val="18"/>
                <w:szCs w:val="18"/>
                <w:lang w:val="ru-RU"/>
              </w:rPr>
              <w:t>:</w:t>
            </w:r>
            <w:r w:rsidR="00545141" w:rsidRPr="00161B29">
              <w:rPr>
                <w:rFonts w:ascii="Times New Roman" w:eastAsia="Calibri" w:hAnsi="Times New Roman"/>
                <w:sz w:val="18"/>
                <w:szCs w:val="18"/>
              </w:rPr>
              <w:t>E</w:t>
            </w:r>
            <w:r w:rsidR="00545141" w:rsidRPr="00161B29">
              <w:rPr>
                <w:rFonts w:ascii="Times New Roman" w:eastAsia="Calibri" w:hAnsi="Times New Roman"/>
                <w:sz w:val="18"/>
                <w:szCs w:val="18"/>
                <w:lang w:val="ru-RU"/>
              </w:rPr>
              <w:t>: Время вдоха:</w:t>
            </w:r>
            <w:r w:rsidR="00545141" w:rsidRPr="00161B29">
              <w:rPr>
                <w:rFonts w:ascii="Times New Roman" w:hAnsi="Times New Roman"/>
                <w:sz w:val="18"/>
                <w:szCs w:val="18"/>
                <w:lang w:val="ru-RU"/>
              </w:rPr>
              <w:t xml:space="preserve"> не менее</w:t>
            </w:r>
            <w:r w:rsidR="00545141" w:rsidRPr="00161B29">
              <w:rPr>
                <w:rFonts w:ascii="Times New Roman" w:eastAsia="Calibri" w:hAnsi="Times New Roman"/>
                <w:sz w:val="18"/>
                <w:szCs w:val="18"/>
                <w:lang w:val="ru-RU"/>
              </w:rPr>
              <w:t xml:space="preserve"> от 15 % до 67 % дыхательного цикла. Шаг: 1 %. Точность: ±1 %.</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xml:space="preserve">Триггеры: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8 уровней чувствительности для   вдоха и </w:t>
            </w:r>
            <w:r w:rsidRPr="00161B29">
              <w:rPr>
                <w:rFonts w:ascii="Times New Roman" w:hAnsi="Times New Roman"/>
                <w:sz w:val="18"/>
                <w:szCs w:val="18"/>
                <w:lang w:val="ru-RU"/>
              </w:rPr>
              <w:t>не менее</w:t>
            </w:r>
            <w:r w:rsidRPr="00161B29">
              <w:rPr>
                <w:rFonts w:ascii="Times New Roman" w:eastAsia="Calibri" w:hAnsi="Times New Roman"/>
                <w:sz w:val="18"/>
                <w:szCs w:val="18"/>
                <w:lang w:val="ru-RU"/>
              </w:rPr>
              <w:t>14 для выдоха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от 5% до 95% максимального потока), в </w:t>
            </w:r>
            <w:r w:rsidRPr="00161B29">
              <w:rPr>
                <w:rFonts w:ascii="Times New Roman" w:eastAsia="Calibri" w:hAnsi="Times New Roman"/>
                <w:sz w:val="18"/>
                <w:szCs w:val="18"/>
              </w:rPr>
              <w:t>ST</w:t>
            </w:r>
            <w:r w:rsidRPr="00161B29">
              <w:rPr>
                <w:rFonts w:ascii="Times New Roman" w:eastAsia="Calibri" w:hAnsi="Times New Roman"/>
                <w:sz w:val="18"/>
                <w:szCs w:val="18"/>
                <w:lang w:val="ru-RU"/>
              </w:rPr>
              <w:t xml:space="preserve"> режиме   тригге</w:t>
            </w:r>
            <w:r w:rsidR="00AC4462">
              <w:rPr>
                <w:rFonts w:ascii="Times New Roman" w:eastAsia="Calibri" w:hAnsi="Times New Roman"/>
                <w:sz w:val="18"/>
                <w:szCs w:val="18"/>
                <w:lang w:val="ru-RU"/>
              </w:rPr>
              <w:t xml:space="preserve">р на выдох может быть отключен. </w:t>
            </w:r>
            <w:r w:rsidRPr="00161B29">
              <w:rPr>
                <w:rFonts w:ascii="Times New Roman" w:eastAsia="Calibri" w:hAnsi="Times New Roman"/>
                <w:sz w:val="18"/>
                <w:szCs w:val="18"/>
                <w:lang w:val="ru-RU"/>
              </w:rPr>
              <w:t xml:space="preserve">Скорость повышения давления: </w:t>
            </w:r>
            <w:r w:rsidRPr="00161B29">
              <w:rPr>
                <w:rFonts w:ascii="Times New Roman" w:hAnsi="Times New Roman"/>
                <w:sz w:val="18"/>
                <w:szCs w:val="18"/>
                <w:lang w:val="ru-RU"/>
              </w:rPr>
              <w:t>не менее</w:t>
            </w:r>
            <w:r w:rsidR="00AC4462">
              <w:rPr>
                <w:rFonts w:ascii="Times New Roman" w:eastAsia="Calibri" w:hAnsi="Times New Roman"/>
                <w:sz w:val="18"/>
                <w:szCs w:val="18"/>
                <w:lang w:val="ru-RU"/>
              </w:rPr>
              <w:t xml:space="preserve">6 уровней. </w:t>
            </w:r>
            <w:r w:rsidRPr="00161B29">
              <w:rPr>
                <w:rFonts w:ascii="Times New Roman" w:eastAsia="Calibri" w:hAnsi="Times New Roman"/>
                <w:sz w:val="18"/>
                <w:szCs w:val="18"/>
                <w:lang w:val="ru-RU"/>
              </w:rPr>
              <w:t xml:space="preserve">Скорость снижения давления: Контур с утечкой: </w:t>
            </w:r>
            <w:r w:rsidRPr="00161B29">
              <w:rPr>
                <w:rFonts w:ascii="Times New Roman" w:hAnsi="Times New Roman"/>
                <w:sz w:val="18"/>
                <w:szCs w:val="18"/>
                <w:lang w:val="ru-RU"/>
              </w:rPr>
              <w:t>не менее</w:t>
            </w:r>
            <w:r w:rsidRPr="00161B29">
              <w:rPr>
                <w:rFonts w:ascii="Times New Roman" w:eastAsia="Calibri" w:hAnsi="Times New Roman"/>
                <w:sz w:val="18"/>
                <w:szCs w:val="18"/>
                <w:lang w:val="ru-RU"/>
              </w:rPr>
              <w:t xml:space="preserve">6 уровней. Контур с </w:t>
            </w:r>
            <w:r w:rsidR="00AC4462">
              <w:rPr>
                <w:rFonts w:ascii="Times New Roman" w:eastAsia="Calibri" w:hAnsi="Times New Roman"/>
                <w:sz w:val="18"/>
                <w:szCs w:val="18"/>
                <w:lang w:val="ru-RU"/>
              </w:rPr>
              <w:t xml:space="preserve">клапаном: 1 постоянный уровень. </w:t>
            </w:r>
            <w:r w:rsidRPr="00161B29">
              <w:rPr>
                <w:rFonts w:ascii="Times New Roman" w:eastAsia="Calibri" w:hAnsi="Times New Roman"/>
                <w:sz w:val="18"/>
                <w:szCs w:val="18"/>
                <w:lang w:val="ru-RU"/>
              </w:rPr>
              <w:t xml:space="preserve">Точность измерения объема: при 23°С: ± 20%, мин </w:t>
            </w:r>
            <w:r w:rsidRPr="00161B29">
              <w:rPr>
                <w:rFonts w:ascii="Times New Roman" w:hAnsi="Times New Roman"/>
                <w:sz w:val="18"/>
                <w:szCs w:val="18"/>
                <w:lang w:val="ru-RU"/>
              </w:rPr>
              <w:t xml:space="preserve">не менее </w:t>
            </w:r>
            <w:r w:rsidR="00AC4462">
              <w:rPr>
                <w:rFonts w:ascii="Times New Roman" w:eastAsia="Calibri" w:hAnsi="Times New Roman"/>
                <w:sz w:val="18"/>
                <w:szCs w:val="18"/>
                <w:lang w:val="ru-RU"/>
              </w:rPr>
              <w:t xml:space="preserve">25 мл. </w:t>
            </w:r>
            <w:r w:rsidRPr="00161B29">
              <w:rPr>
                <w:rFonts w:ascii="Times New Roman" w:eastAsia="Calibri" w:hAnsi="Times New Roman"/>
                <w:sz w:val="18"/>
                <w:szCs w:val="18"/>
                <w:lang w:val="ru-RU"/>
              </w:rPr>
              <w:t xml:space="preserve">Максимально допустимый  поток для подачи кислорода: </w:t>
            </w:r>
            <w:r w:rsidRPr="00161B29">
              <w:rPr>
                <w:rFonts w:ascii="Times New Roman" w:hAnsi="Times New Roman"/>
                <w:sz w:val="18"/>
                <w:szCs w:val="18"/>
                <w:lang w:val="ru-RU"/>
              </w:rPr>
              <w:t xml:space="preserve">не менее </w:t>
            </w:r>
            <w:r w:rsidR="00AC4462">
              <w:rPr>
                <w:rFonts w:ascii="Times New Roman" w:eastAsia="Calibri" w:hAnsi="Times New Roman"/>
                <w:sz w:val="18"/>
                <w:szCs w:val="18"/>
                <w:lang w:val="ru-RU"/>
              </w:rPr>
              <w:t xml:space="preserve">15 л   при ≤ 1000  гПа. </w:t>
            </w:r>
            <w:r w:rsidRPr="00161B29">
              <w:rPr>
                <w:rFonts w:ascii="Times New Roman" w:eastAsia="Calibri" w:hAnsi="Times New Roman"/>
                <w:sz w:val="18"/>
                <w:szCs w:val="18"/>
                <w:lang w:val="ru-RU"/>
              </w:rPr>
              <w:t xml:space="preserve">Диапазон давления </w:t>
            </w:r>
            <w:r w:rsidRPr="00161B29">
              <w:rPr>
                <w:rFonts w:ascii="Times New Roman" w:eastAsia="Calibri" w:hAnsi="Times New Roman"/>
                <w:sz w:val="18"/>
                <w:szCs w:val="18"/>
              </w:rPr>
              <w:t>IPAP</w:t>
            </w:r>
            <w:r w:rsidRPr="00161B29">
              <w:rPr>
                <w:rFonts w:ascii="Times New Roman" w:eastAsia="Calibri" w:hAnsi="Times New Roman"/>
                <w:sz w:val="18"/>
                <w:szCs w:val="18"/>
                <w:lang w:val="ru-RU"/>
              </w:rPr>
              <w:t xml:space="preserve">: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от 6 до 40  гПа (контур с утечкой),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от 4 </w:t>
            </w:r>
            <w:r w:rsidR="00AC4462">
              <w:rPr>
                <w:rFonts w:ascii="Times New Roman" w:eastAsia="Calibri" w:hAnsi="Times New Roman"/>
                <w:sz w:val="18"/>
                <w:szCs w:val="18"/>
                <w:lang w:val="ru-RU"/>
              </w:rPr>
              <w:t xml:space="preserve">до 45  гПа (контур с клапаном). </w:t>
            </w:r>
            <w:r w:rsidRPr="00161B29">
              <w:rPr>
                <w:rFonts w:ascii="Times New Roman" w:eastAsia="Calibri" w:hAnsi="Times New Roman"/>
                <w:sz w:val="18"/>
                <w:szCs w:val="18"/>
                <w:lang w:val="ru-RU"/>
              </w:rPr>
              <w:t xml:space="preserve">Диапазон давлений </w:t>
            </w:r>
            <w:r w:rsidRPr="00161B29">
              <w:rPr>
                <w:rFonts w:ascii="Times New Roman" w:eastAsia="Calibri" w:hAnsi="Times New Roman"/>
                <w:sz w:val="18"/>
                <w:szCs w:val="18"/>
              </w:rPr>
              <w:t>PEEP</w:t>
            </w:r>
            <w:r w:rsidRPr="00161B29">
              <w:rPr>
                <w:rFonts w:ascii="Times New Roman" w:eastAsia="Calibri" w:hAnsi="Times New Roman"/>
                <w:sz w:val="18"/>
                <w:szCs w:val="18"/>
                <w:lang w:val="ru-RU"/>
              </w:rPr>
              <w:t>/</w:t>
            </w:r>
            <w:r w:rsidRPr="00161B29">
              <w:rPr>
                <w:rFonts w:ascii="Times New Roman" w:eastAsia="Calibri" w:hAnsi="Times New Roman"/>
                <w:sz w:val="18"/>
                <w:szCs w:val="18"/>
              </w:rPr>
              <w:t>EPAP</w:t>
            </w:r>
            <w:r w:rsidRPr="00161B29">
              <w:rPr>
                <w:rFonts w:ascii="Times New Roman" w:eastAsia="Calibri" w:hAnsi="Times New Roman"/>
                <w:sz w:val="18"/>
                <w:szCs w:val="18"/>
                <w:lang w:val="ru-RU"/>
              </w:rPr>
              <w:t xml:space="preserve">: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от 4 до 20  гПа (контур с утечкой),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от 0 </w:t>
            </w:r>
            <w:r w:rsidR="00AC4462">
              <w:rPr>
                <w:rFonts w:ascii="Times New Roman" w:eastAsia="Calibri" w:hAnsi="Times New Roman"/>
                <w:sz w:val="18"/>
                <w:szCs w:val="18"/>
                <w:lang w:val="ru-RU"/>
              </w:rPr>
              <w:t xml:space="preserve">до 20  гПа (контур с клапаном). </w:t>
            </w:r>
            <w:r w:rsidRPr="00161B29">
              <w:rPr>
                <w:rFonts w:ascii="Times New Roman" w:eastAsia="Calibri" w:hAnsi="Times New Roman"/>
                <w:sz w:val="18"/>
                <w:szCs w:val="18"/>
                <w:lang w:val="ru-RU"/>
              </w:rPr>
              <w:t xml:space="preserve">Диапазон давлений </w:t>
            </w:r>
            <w:r w:rsidRPr="00161B29">
              <w:rPr>
                <w:rFonts w:ascii="Times New Roman" w:eastAsia="Calibri" w:hAnsi="Times New Roman"/>
                <w:sz w:val="18"/>
                <w:szCs w:val="18"/>
              </w:rPr>
              <w:t>CPAP</w:t>
            </w:r>
            <w:r w:rsidRPr="00161B29">
              <w:rPr>
                <w:rFonts w:ascii="Times New Roman" w:eastAsia="Calibri" w:hAnsi="Times New Roman"/>
                <w:sz w:val="18"/>
                <w:szCs w:val="18"/>
                <w:lang w:val="ru-RU"/>
              </w:rPr>
              <w:t xml:space="preserve">: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от 4</w:t>
            </w:r>
            <w:r w:rsidR="00AC4462">
              <w:rPr>
                <w:rFonts w:ascii="Times New Roman" w:eastAsia="Calibri" w:hAnsi="Times New Roman"/>
                <w:sz w:val="18"/>
                <w:szCs w:val="18"/>
                <w:lang w:val="ru-RU"/>
              </w:rPr>
              <w:t xml:space="preserve"> до 20  гПа (контур с утечкой). </w:t>
            </w:r>
            <w:r w:rsidRPr="00161B29">
              <w:rPr>
                <w:rFonts w:ascii="Times New Roman" w:eastAsia="Calibri" w:hAnsi="Times New Roman"/>
                <w:sz w:val="18"/>
                <w:szCs w:val="18"/>
                <w:lang w:val="ru-RU"/>
              </w:rPr>
              <w:t xml:space="preserve">Точность давления: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до 35  гПа ± 0.8  </w:t>
            </w:r>
            <w:r w:rsidR="00AC4462">
              <w:rPr>
                <w:rFonts w:ascii="Times New Roman" w:eastAsia="Calibri" w:hAnsi="Times New Roman"/>
                <w:sz w:val="18"/>
                <w:szCs w:val="18"/>
                <w:lang w:val="ru-RU"/>
              </w:rPr>
              <w:t xml:space="preserve">гПа   свыше 35  гПа ± 1.5  гПа. </w:t>
            </w:r>
            <w:r w:rsidRPr="00161B29">
              <w:rPr>
                <w:rFonts w:ascii="Times New Roman" w:eastAsia="Calibri" w:hAnsi="Times New Roman"/>
                <w:sz w:val="18"/>
                <w:szCs w:val="18"/>
                <w:lang w:val="ru-RU"/>
              </w:rPr>
              <w:t xml:space="preserve">Шаг: </w:t>
            </w:r>
            <w:r w:rsidRPr="00161B29">
              <w:rPr>
                <w:rFonts w:ascii="Times New Roman" w:hAnsi="Times New Roman"/>
                <w:sz w:val="18"/>
                <w:szCs w:val="18"/>
                <w:lang w:val="ru-RU"/>
              </w:rPr>
              <w:t xml:space="preserve">не менее </w:t>
            </w:r>
            <w:r w:rsidRPr="00161B29">
              <w:rPr>
                <w:rFonts w:ascii="Times New Roman" w:eastAsia="Calibri" w:hAnsi="Times New Roman"/>
                <w:sz w:val="18"/>
                <w:szCs w:val="18"/>
                <w:lang w:val="ru-RU"/>
              </w:rPr>
              <w:t xml:space="preserve">0.2 гПа (1  гПа = 1  мБар ≈ 1  см </w:t>
            </w:r>
            <w:r w:rsidRPr="00161B29">
              <w:rPr>
                <w:rFonts w:ascii="Times New Roman" w:eastAsia="Calibri" w:hAnsi="Times New Roman"/>
                <w:sz w:val="18"/>
                <w:szCs w:val="18"/>
              </w:rPr>
              <w:t>H</w:t>
            </w:r>
            <w:r w:rsidRPr="00161B29">
              <w:rPr>
                <w:rFonts w:ascii="Times New Roman" w:eastAsia="Calibri" w:hAnsi="Times New Roman"/>
                <w:sz w:val="18"/>
                <w:szCs w:val="18"/>
                <w:lang w:val="ru-RU"/>
              </w:rPr>
              <w:t>2</w:t>
            </w:r>
            <w:r w:rsidRPr="00161B29">
              <w:rPr>
                <w:rFonts w:ascii="Times New Roman" w:eastAsia="Calibri" w:hAnsi="Times New Roman"/>
                <w:sz w:val="18"/>
                <w:szCs w:val="18"/>
              </w:rPr>
              <w:t>O</w:t>
            </w:r>
            <w:r w:rsidRPr="00161B29">
              <w:rPr>
                <w:rFonts w:ascii="Times New Roman" w:eastAsia="Calibri" w:hAnsi="Times New Roman"/>
                <w:sz w:val="18"/>
                <w:szCs w:val="18"/>
                <w:lang w:val="ru-RU"/>
              </w:rPr>
              <w:t>).</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Физические характеристики:</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xml:space="preserve">Размеры (ШхВхГ): </w:t>
            </w:r>
            <w:r w:rsidRPr="00161B29">
              <w:rPr>
                <w:rFonts w:ascii="Times New Roman" w:hAnsi="Times New Roman"/>
                <w:sz w:val="18"/>
                <w:szCs w:val="18"/>
                <w:lang w:val="ru-RU"/>
              </w:rPr>
              <w:t xml:space="preserve">не более </w:t>
            </w:r>
            <w:r w:rsidRPr="00161B29">
              <w:rPr>
                <w:rFonts w:ascii="Times New Roman" w:eastAsia="Calibri" w:hAnsi="Times New Roman"/>
                <w:sz w:val="18"/>
                <w:szCs w:val="18"/>
                <w:lang w:val="ru-RU"/>
              </w:rPr>
              <w:t xml:space="preserve">240 </w:t>
            </w:r>
            <w:r w:rsidRPr="00161B29">
              <w:rPr>
                <w:rFonts w:ascii="Times New Roman" w:eastAsia="Calibri" w:hAnsi="Times New Roman"/>
                <w:sz w:val="18"/>
                <w:szCs w:val="18"/>
              </w:rPr>
              <w:t>x</w:t>
            </w:r>
            <w:r w:rsidRPr="00161B29">
              <w:rPr>
                <w:rFonts w:ascii="Times New Roman" w:eastAsia="Calibri" w:hAnsi="Times New Roman"/>
                <w:sz w:val="18"/>
                <w:szCs w:val="18"/>
                <w:lang w:val="ru-RU"/>
              </w:rPr>
              <w:t xml:space="preserve"> 153 </w:t>
            </w:r>
            <w:r w:rsidRPr="00161B29">
              <w:rPr>
                <w:rFonts w:ascii="Times New Roman" w:eastAsia="Calibri" w:hAnsi="Times New Roman"/>
                <w:sz w:val="18"/>
                <w:szCs w:val="18"/>
              </w:rPr>
              <w:t>x</w:t>
            </w:r>
            <w:r w:rsidRPr="00161B29">
              <w:rPr>
                <w:rFonts w:ascii="Times New Roman" w:eastAsia="Calibri" w:hAnsi="Times New Roman"/>
                <w:sz w:val="18"/>
                <w:szCs w:val="18"/>
                <w:lang w:val="ru-RU"/>
              </w:rPr>
              <w:t xml:space="preserve"> 340  мм.</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 xml:space="preserve">Вес: без сменной батареи: не более 5.9 кг.со сменной батареей: </w:t>
            </w:r>
            <w:r w:rsidRPr="00161B29">
              <w:rPr>
                <w:rFonts w:ascii="Times New Roman" w:hAnsi="Times New Roman"/>
                <w:sz w:val="18"/>
                <w:szCs w:val="18"/>
                <w:lang w:val="ru-RU"/>
              </w:rPr>
              <w:t>не более</w:t>
            </w:r>
            <w:r w:rsidRPr="00161B29">
              <w:rPr>
                <w:rFonts w:ascii="Times New Roman" w:eastAsia="Calibri" w:hAnsi="Times New Roman"/>
                <w:sz w:val="18"/>
                <w:szCs w:val="18"/>
                <w:lang w:val="ru-RU"/>
              </w:rPr>
              <w:t xml:space="preserve"> 6.5 кг.</w:t>
            </w:r>
          </w:p>
          <w:p w:rsidR="00545141" w:rsidRPr="00161B29" w:rsidRDefault="00545141" w:rsidP="00545141">
            <w:pPr>
              <w:pStyle w:val="a7"/>
              <w:ind w:right="17"/>
              <w:rPr>
                <w:rFonts w:ascii="Times New Roman" w:eastAsia="Calibri" w:hAnsi="Times New Roman"/>
                <w:sz w:val="18"/>
                <w:szCs w:val="18"/>
                <w:lang w:val="ru-RU"/>
              </w:rPr>
            </w:pPr>
            <w:r w:rsidRPr="00161B29">
              <w:rPr>
                <w:rFonts w:ascii="Times New Roman" w:eastAsia="Calibri" w:hAnsi="Times New Roman"/>
                <w:sz w:val="18"/>
                <w:szCs w:val="18"/>
                <w:lang w:val="ru-RU"/>
              </w:rPr>
              <w:t>Набор для вентиляции с утечкой, в упаковке, состоит из: адаптер для вентиляции с утечкой адаптер для сушки контур пациента -1 шт.</w:t>
            </w:r>
          </w:p>
          <w:p w:rsidR="006A19CD" w:rsidRPr="00161B29" w:rsidRDefault="00545141" w:rsidP="00545141">
            <w:pPr>
              <w:tabs>
                <w:tab w:val="left" w:pos="870"/>
                <w:tab w:val="left" w:pos="975"/>
              </w:tabs>
              <w:rPr>
                <w:rFonts w:ascii="Times New Roman" w:eastAsia="Calibri" w:hAnsi="Times New Roman" w:cs="Times New Roman"/>
                <w:sz w:val="18"/>
                <w:szCs w:val="18"/>
              </w:rPr>
            </w:pPr>
            <w:r w:rsidRPr="00161B29">
              <w:rPr>
                <w:rFonts w:ascii="Times New Roman" w:eastAsia="Calibri" w:hAnsi="Times New Roman" w:cs="Times New Roman"/>
                <w:sz w:val="18"/>
                <w:szCs w:val="18"/>
              </w:rPr>
              <w:t>Каталожные номера комплектующих и</w:t>
            </w:r>
            <w:r w:rsidRPr="00161B29">
              <w:rPr>
                <w:rFonts w:ascii="Times New Roman" w:eastAsia="Calibri" w:hAnsi="Times New Roman" w:cs="Times New Roman"/>
                <w:sz w:val="18"/>
                <w:szCs w:val="18"/>
                <w:lang w:val="kk-KZ"/>
              </w:rPr>
              <w:t xml:space="preserve"> </w:t>
            </w:r>
            <w:r w:rsidRPr="00161B29">
              <w:rPr>
                <w:rFonts w:ascii="Times New Roman" w:eastAsia="Calibri" w:hAnsi="Times New Roman" w:cs="Times New Roman"/>
                <w:sz w:val="18"/>
                <w:szCs w:val="18"/>
              </w:rPr>
              <w:t>расходных материалов могут изменяться по</w:t>
            </w:r>
          </w:p>
          <w:p w:rsidR="00545141" w:rsidRPr="00161B29" w:rsidRDefault="00545141" w:rsidP="00545141">
            <w:pPr>
              <w:tabs>
                <w:tab w:val="left" w:pos="870"/>
                <w:tab w:val="left" w:pos="975"/>
              </w:tabs>
              <w:rPr>
                <w:rFonts w:ascii="Times New Roman" w:hAnsi="Times New Roman" w:cs="Times New Roman"/>
                <w:sz w:val="18"/>
                <w:szCs w:val="18"/>
              </w:rPr>
            </w:pPr>
            <w:r w:rsidRPr="00161B29">
              <w:rPr>
                <w:rFonts w:ascii="Times New Roman" w:eastAsia="Times New Roman" w:hAnsi="Times New Roman" w:cs="Times New Roman"/>
                <w:color w:val="000000"/>
                <w:sz w:val="18"/>
                <w:szCs w:val="18"/>
              </w:rPr>
              <w:t>Сетевой кабель</w:t>
            </w:r>
            <w:r w:rsidRPr="00161B29">
              <w:rPr>
                <w:rFonts w:ascii="Times New Roman" w:eastAsia="Times New Roman" w:hAnsi="Times New Roman" w:cs="Times New Roman"/>
                <w:color w:val="000000"/>
                <w:sz w:val="18"/>
                <w:szCs w:val="18"/>
                <w:lang w:val="kk-KZ"/>
              </w:rPr>
              <w:t xml:space="preserve">-1 шт. </w:t>
            </w:r>
            <w:r w:rsidRPr="00161B29">
              <w:rPr>
                <w:rFonts w:ascii="Times New Roman" w:hAnsi="Times New Roman" w:cs="Times New Roman"/>
                <w:sz w:val="18"/>
                <w:szCs w:val="18"/>
              </w:rPr>
              <w:t>Предназначен для подключения аппарата к сетевому питанию.</w:t>
            </w:r>
          </w:p>
          <w:p w:rsidR="00545141" w:rsidRPr="00161B29" w:rsidRDefault="00545141" w:rsidP="00545141">
            <w:pPr>
              <w:tabs>
                <w:tab w:val="left" w:pos="870"/>
                <w:tab w:val="left" w:pos="975"/>
              </w:tabs>
              <w:rPr>
                <w:rFonts w:ascii="Times New Roman" w:eastAsia="Times New Roman" w:hAnsi="Times New Roman" w:cs="Times New Roman"/>
                <w:i/>
                <w:iCs/>
                <w:color w:val="000000"/>
                <w:sz w:val="18"/>
                <w:szCs w:val="18"/>
              </w:rPr>
            </w:pPr>
            <w:r w:rsidRPr="00161B29">
              <w:rPr>
                <w:rFonts w:ascii="Times New Roman" w:eastAsia="Times New Roman" w:hAnsi="Times New Roman" w:cs="Times New Roman"/>
                <w:i/>
                <w:iCs/>
                <w:color w:val="000000"/>
                <w:sz w:val="18"/>
                <w:szCs w:val="18"/>
              </w:rPr>
              <w:t>Дополнительные комплектующие:</w:t>
            </w:r>
          </w:p>
          <w:tbl>
            <w:tblPr>
              <w:tblStyle w:val="a3"/>
              <w:tblW w:w="0" w:type="auto"/>
              <w:tblLook w:val="04A0" w:firstRow="1" w:lastRow="0" w:firstColumn="1" w:lastColumn="0" w:noHBand="0" w:noVBand="1"/>
            </w:tblPr>
            <w:tblGrid>
              <w:gridCol w:w="606"/>
              <w:gridCol w:w="2552"/>
              <w:gridCol w:w="6945"/>
              <w:gridCol w:w="1227"/>
            </w:tblGrid>
            <w:tr w:rsidR="00545141" w:rsidRPr="00161B29" w:rsidTr="00545141">
              <w:tc>
                <w:tcPr>
                  <w:tcW w:w="606" w:type="dxa"/>
                </w:tcPr>
                <w:p w:rsidR="00545141" w:rsidRPr="00161B29" w:rsidRDefault="00545141"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552" w:type="dxa"/>
                </w:tcPr>
                <w:p w:rsidR="00545141" w:rsidRPr="00161B29" w:rsidRDefault="00545141" w:rsidP="00545141">
                  <w:pPr>
                    <w:rPr>
                      <w:rFonts w:ascii="Times New Roman" w:hAnsi="Times New Roman" w:cs="Times New Roman"/>
                      <w:sz w:val="18"/>
                      <w:szCs w:val="18"/>
                    </w:rPr>
                  </w:pPr>
                </w:p>
                <w:p w:rsidR="00545141" w:rsidRPr="00161B29" w:rsidRDefault="00545141" w:rsidP="00545141">
                  <w:pPr>
                    <w:rPr>
                      <w:rFonts w:ascii="Times New Roman" w:hAnsi="Times New Roman" w:cs="Times New Roman"/>
                      <w:sz w:val="18"/>
                      <w:szCs w:val="18"/>
                    </w:rPr>
                  </w:pPr>
                </w:p>
                <w:p w:rsidR="00545141" w:rsidRPr="00161B29" w:rsidRDefault="00545141" w:rsidP="00545141">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Тележка</w:t>
                  </w:r>
                </w:p>
              </w:tc>
              <w:tc>
                <w:tcPr>
                  <w:tcW w:w="6945" w:type="dxa"/>
                </w:tcPr>
                <w:p w:rsidR="00545141" w:rsidRPr="00161B29" w:rsidRDefault="00545141" w:rsidP="00545141">
                  <w:pPr>
                    <w:rPr>
                      <w:rFonts w:ascii="Times New Roman" w:hAnsi="Times New Roman" w:cs="Times New Roman"/>
                      <w:sz w:val="18"/>
                      <w:szCs w:val="18"/>
                    </w:rPr>
                  </w:pPr>
                  <w:r w:rsidRPr="00161B29">
                    <w:rPr>
                      <w:rFonts w:ascii="Times New Roman" w:hAnsi="Times New Roman" w:cs="Times New Roman"/>
                      <w:sz w:val="18"/>
                      <w:szCs w:val="18"/>
                    </w:rPr>
                    <w:t>Мобильный металлический стенд на колесах, с системой блокировки колес.</w:t>
                  </w:r>
                </w:p>
                <w:p w:rsidR="00545141" w:rsidRPr="00161B29" w:rsidRDefault="00545141" w:rsidP="00545141">
                  <w:pPr>
                    <w:pStyle w:val="a4"/>
                    <w:rPr>
                      <w:rFonts w:ascii="Times New Roman" w:hAnsi="Times New Roman"/>
                      <w:sz w:val="18"/>
                      <w:szCs w:val="18"/>
                    </w:rPr>
                  </w:pPr>
                  <w:r w:rsidRPr="00161B29">
                    <w:rPr>
                      <w:rFonts w:ascii="Times New Roman" w:hAnsi="Times New Roman"/>
                      <w:sz w:val="18"/>
                      <w:szCs w:val="18"/>
                    </w:rPr>
                    <w:t>Наличие полки для аппаратов.</w:t>
                  </w:r>
                </w:p>
                <w:p w:rsidR="00545141" w:rsidRPr="00161B29" w:rsidRDefault="00545141" w:rsidP="00545141">
                  <w:pPr>
                    <w:pStyle w:val="a4"/>
                    <w:rPr>
                      <w:rFonts w:ascii="Times New Roman" w:hAnsi="Times New Roman"/>
                      <w:sz w:val="18"/>
                      <w:szCs w:val="18"/>
                    </w:rPr>
                  </w:pPr>
                  <w:r w:rsidRPr="00161B29">
                    <w:rPr>
                      <w:rFonts w:ascii="Times New Roman" w:hAnsi="Times New Roman"/>
                      <w:sz w:val="18"/>
                      <w:szCs w:val="18"/>
                    </w:rPr>
                    <w:t xml:space="preserve">Металлическая корзина для аксессуаров. </w:t>
                  </w:r>
                </w:p>
                <w:p w:rsidR="00545141" w:rsidRPr="00161B29" w:rsidRDefault="00545141" w:rsidP="00545141">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 xml:space="preserve">Кронштейн для фиксации контура. </w:t>
                  </w:r>
                </w:p>
              </w:tc>
              <w:tc>
                <w:tcPr>
                  <w:tcW w:w="1227" w:type="dxa"/>
                </w:tcPr>
                <w:p w:rsidR="00545141" w:rsidRPr="00161B29" w:rsidRDefault="00545141"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545141" w:rsidRPr="00161B29" w:rsidTr="00545141">
              <w:tc>
                <w:tcPr>
                  <w:tcW w:w="606" w:type="dxa"/>
                </w:tcPr>
                <w:p w:rsidR="00545141" w:rsidRPr="00161B29" w:rsidRDefault="00545141"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552" w:type="dxa"/>
                </w:tcPr>
                <w:p w:rsidR="00545141" w:rsidRPr="00161B29" w:rsidRDefault="00545141" w:rsidP="00545141">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 xml:space="preserve">Увлажнитель </w:t>
                  </w:r>
                </w:p>
              </w:tc>
              <w:tc>
                <w:tcPr>
                  <w:tcW w:w="6945" w:type="dxa"/>
                </w:tcPr>
                <w:p w:rsidR="00545141" w:rsidRPr="00161B29" w:rsidRDefault="00545141" w:rsidP="00545141">
                  <w:pPr>
                    <w:rPr>
                      <w:rFonts w:ascii="Times New Roman" w:eastAsia="Times New Roman" w:hAnsi="Times New Roman" w:cs="Times New Roman"/>
                      <w:b/>
                      <w:bCs/>
                      <w:color w:val="000000"/>
                      <w:sz w:val="18"/>
                      <w:szCs w:val="18"/>
                    </w:rPr>
                  </w:pPr>
                  <w:r w:rsidRPr="00161B29">
                    <w:rPr>
                      <w:rFonts w:ascii="Times New Roman" w:hAnsi="Times New Roman" w:cs="Times New Roman"/>
                      <w:sz w:val="18"/>
                      <w:szCs w:val="18"/>
                    </w:rPr>
                    <w:t>Увлажнитель  в комплекте:  базовый блок, сетевой кабель,  Нагревательный провод (i), Температурный датчик, не менее 160см</w:t>
                  </w:r>
                </w:p>
              </w:tc>
              <w:tc>
                <w:tcPr>
                  <w:tcW w:w="1227" w:type="dxa"/>
                </w:tcPr>
                <w:p w:rsidR="00545141" w:rsidRPr="00161B29" w:rsidRDefault="00545141"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комп</w:t>
                  </w:r>
                </w:p>
              </w:tc>
            </w:tr>
            <w:tr w:rsidR="00545141" w:rsidRPr="00161B29" w:rsidTr="00545141">
              <w:tc>
                <w:tcPr>
                  <w:tcW w:w="606" w:type="dxa"/>
                </w:tcPr>
                <w:p w:rsidR="00545141" w:rsidRPr="00161B29" w:rsidRDefault="00545141"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552" w:type="dxa"/>
                </w:tcPr>
                <w:p w:rsidR="00545141" w:rsidRPr="00161B29" w:rsidRDefault="0076101C" w:rsidP="00545141">
                  <w:pPr>
                    <w:jc w:val="both"/>
                    <w:rPr>
                      <w:rFonts w:ascii="Times New Roman" w:eastAsia="Times New Roman" w:hAnsi="Times New Roman" w:cs="Times New Roman"/>
                      <w:sz w:val="18"/>
                      <w:szCs w:val="18"/>
                      <w:lang w:eastAsia="ru-RU"/>
                    </w:rPr>
                  </w:pPr>
                  <w:r w:rsidRPr="00161B29">
                    <w:rPr>
                      <w:rFonts w:ascii="Times New Roman" w:hAnsi="Times New Roman" w:cs="Times New Roman"/>
                      <w:sz w:val="18"/>
                      <w:szCs w:val="18"/>
                    </w:rPr>
                    <w:t>Защитная сумка для</w:t>
                  </w:r>
                </w:p>
              </w:tc>
              <w:tc>
                <w:tcPr>
                  <w:tcW w:w="6945" w:type="dxa"/>
                </w:tcPr>
                <w:p w:rsidR="00545141" w:rsidRPr="00161B29" w:rsidRDefault="0076101C" w:rsidP="00545141">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sz w:val="18"/>
                      <w:szCs w:val="18"/>
                    </w:rPr>
                    <w:t>Защитная сумка дляслужит для защиты аппарата при транспортировке</w:t>
                  </w:r>
                </w:p>
              </w:tc>
              <w:tc>
                <w:tcPr>
                  <w:tcW w:w="1227" w:type="dxa"/>
                </w:tcPr>
                <w:p w:rsidR="00545141" w:rsidRPr="00161B29" w:rsidRDefault="00545141"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шт</w:t>
                  </w:r>
                </w:p>
              </w:tc>
            </w:tr>
            <w:tr w:rsidR="0076101C" w:rsidRPr="00161B29" w:rsidTr="004F6A49">
              <w:tc>
                <w:tcPr>
                  <w:tcW w:w="606" w:type="dxa"/>
                </w:tcPr>
                <w:p w:rsidR="0076101C" w:rsidRPr="00161B29" w:rsidRDefault="0076101C" w:rsidP="0076101C">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552" w:type="dxa"/>
                </w:tcPr>
                <w:p w:rsidR="0076101C" w:rsidRPr="00161B29" w:rsidRDefault="0076101C" w:rsidP="0076101C">
                  <w:pPr>
                    <w:shd w:val="clear" w:color="auto" w:fill="FFFFFF"/>
                    <w:rPr>
                      <w:rFonts w:ascii="Times New Roman" w:eastAsia="Calibri" w:hAnsi="Times New Roman" w:cs="Times New Roman"/>
                      <w:b/>
                      <w:bCs/>
                      <w:sz w:val="18"/>
                      <w:szCs w:val="18"/>
                      <w:lang w:eastAsia="ar-SA"/>
                    </w:rPr>
                  </w:pPr>
                  <w:r w:rsidRPr="00161B29">
                    <w:rPr>
                      <w:rFonts w:ascii="Times New Roman" w:hAnsi="Times New Roman" w:cs="Times New Roman"/>
                      <w:sz w:val="18"/>
                      <w:szCs w:val="18"/>
                    </w:rPr>
                    <w:t>Кислородный концентратор не менее 10 л</w:t>
                  </w:r>
                </w:p>
                <w:p w:rsidR="0076101C" w:rsidRPr="00161B29" w:rsidRDefault="0076101C" w:rsidP="0076101C">
                  <w:pPr>
                    <w:rPr>
                      <w:rFonts w:ascii="Times New Roman" w:eastAsia="Times New Roman" w:hAnsi="Times New Roman" w:cs="Times New Roman"/>
                      <w:color w:val="000000"/>
                      <w:sz w:val="18"/>
                      <w:szCs w:val="18"/>
                    </w:rPr>
                  </w:pPr>
                </w:p>
              </w:tc>
              <w:tc>
                <w:tcPr>
                  <w:tcW w:w="6945" w:type="dxa"/>
                  <w:vAlign w:val="center"/>
                </w:tcPr>
                <w:p w:rsidR="0076101C" w:rsidRPr="00161B29" w:rsidRDefault="0076101C" w:rsidP="0076101C">
                  <w:pPr>
                    <w:rPr>
                      <w:rFonts w:ascii="Times New Roman" w:hAnsi="Times New Roman" w:cs="Times New Roman"/>
                      <w:sz w:val="18"/>
                      <w:szCs w:val="18"/>
                      <w:bdr w:val="none" w:sz="0" w:space="0" w:color="auto" w:frame="1"/>
                      <w:shd w:val="clear" w:color="auto" w:fill="FFFFFF"/>
                    </w:rPr>
                  </w:pPr>
                  <w:r w:rsidRPr="00161B29">
                    <w:rPr>
                      <w:rFonts w:ascii="Times New Roman" w:hAnsi="Times New Roman" w:cs="Times New Roman"/>
                      <w:bCs/>
                      <w:sz w:val="18"/>
                      <w:szCs w:val="18"/>
                      <w:bdr w:val="none" w:sz="0" w:space="0" w:color="auto" w:frame="1"/>
                      <w:shd w:val="clear" w:color="auto" w:fill="FFFFFF"/>
                    </w:rPr>
                    <w:t xml:space="preserve">Кислородный концентратор </w:t>
                  </w:r>
                  <w:r w:rsidRPr="00161B29">
                    <w:rPr>
                      <w:rFonts w:ascii="Times New Roman" w:hAnsi="Times New Roman" w:cs="Times New Roman"/>
                      <w:sz w:val="18"/>
                      <w:szCs w:val="18"/>
                    </w:rPr>
                    <w:t xml:space="preserve">не менее </w:t>
                  </w:r>
                  <w:r w:rsidRPr="00161B29">
                    <w:rPr>
                      <w:rFonts w:ascii="Times New Roman" w:hAnsi="Times New Roman" w:cs="Times New Roman"/>
                      <w:sz w:val="18"/>
                      <w:szCs w:val="18"/>
                      <w:bdr w:val="none" w:sz="0" w:space="0" w:color="auto" w:frame="1"/>
                      <w:shd w:val="clear" w:color="auto" w:fill="FFFFFF"/>
                    </w:rPr>
                    <w:t xml:space="preserve">10 л </w:t>
                  </w:r>
                  <w:r w:rsidRPr="00161B29">
                    <w:rPr>
                      <w:rFonts w:ascii="Times New Roman" w:hAnsi="Times New Roman" w:cs="Times New Roman"/>
                      <w:bCs/>
                      <w:sz w:val="18"/>
                      <w:szCs w:val="18"/>
                      <w:bdr w:val="none" w:sz="0" w:space="0" w:color="auto" w:frame="1"/>
                      <w:shd w:val="clear" w:color="auto" w:fill="FFFFFF"/>
                    </w:rPr>
                    <w:t>премиум класса.</w:t>
                  </w:r>
                  <w:r w:rsidRPr="00161B29">
                    <w:rPr>
                      <w:rFonts w:ascii="Times New Roman" w:hAnsi="Times New Roman" w:cs="Times New Roman"/>
                      <w:sz w:val="18"/>
                      <w:szCs w:val="18"/>
                    </w:rPr>
                    <w:br/>
                  </w:r>
                  <w:r w:rsidRPr="00161B29">
                    <w:rPr>
                      <w:rFonts w:ascii="Times New Roman" w:hAnsi="Times New Roman" w:cs="Times New Roman"/>
                      <w:sz w:val="18"/>
                      <w:szCs w:val="18"/>
                      <w:bdr w:val="none" w:sz="0" w:space="0" w:color="auto" w:frame="1"/>
                      <w:shd w:val="clear" w:color="auto" w:fill="FFFFFF"/>
                    </w:rPr>
                    <w:t>Кислородный концентратор ― вырабатывающий чистый кислород, для дыхания или для иных целей.</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bdr w:val="none" w:sz="0" w:space="0" w:color="auto" w:frame="1"/>
                    </w:rPr>
                    <w:t>Техническая спецификация:</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t>Назначение: бытовой/профессиональный источник чистого кислорода, </w:t>
                  </w:r>
                </w:p>
                <w:p w:rsidR="0076101C" w:rsidRPr="00161B29" w:rsidRDefault="0076101C" w:rsidP="0076101C">
                  <w:pPr>
                    <w:rPr>
                      <w:rFonts w:ascii="Times New Roman" w:hAnsi="Times New Roman" w:cs="Times New Roman"/>
                      <w:bCs/>
                      <w:sz w:val="18"/>
                      <w:szCs w:val="18"/>
                      <w:bdr w:val="none" w:sz="0" w:space="0" w:color="auto" w:frame="1"/>
                    </w:rPr>
                  </w:pPr>
                  <w:r w:rsidRPr="00161B29">
                    <w:rPr>
                      <w:rFonts w:ascii="Times New Roman" w:hAnsi="Times New Roman" w:cs="Times New Roman"/>
                      <w:bCs/>
                      <w:sz w:val="18"/>
                      <w:szCs w:val="18"/>
                      <w:bdr w:val="none" w:sz="0" w:space="0" w:color="auto" w:frame="1"/>
                    </w:rPr>
                    <w:t>Концентрация кислорода / чистота:</w:t>
                  </w:r>
                  <w:r w:rsidRPr="00161B29">
                    <w:rPr>
                      <w:rFonts w:ascii="Times New Roman" w:hAnsi="Times New Roman" w:cs="Times New Roman"/>
                      <w:sz w:val="18"/>
                      <w:szCs w:val="18"/>
                    </w:rPr>
                    <w:t xml:space="preserve"> не менее</w:t>
                  </w:r>
                  <w:r w:rsidRPr="00161B29">
                    <w:rPr>
                      <w:rFonts w:ascii="Times New Roman" w:hAnsi="Times New Roman" w:cs="Times New Roman"/>
                      <w:bCs/>
                      <w:sz w:val="18"/>
                      <w:szCs w:val="18"/>
                      <w:bdr w:val="none" w:sz="0" w:space="0" w:color="auto" w:frame="1"/>
                    </w:rPr>
                    <w:t xml:space="preserve"> ≥93% (+-3%) </w:t>
                  </w:r>
                </w:p>
                <w:p w:rsidR="0076101C" w:rsidRPr="00161B29" w:rsidRDefault="0076101C" w:rsidP="0076101C">
                  <w:pPr>
                    <w:rPr>
                      <w:rFonts w:ascii="Times New Roman" w:hAnsi="Times New Roman" w:cs="Times New Roman"/>
                      <w:bCs/>
                      <w:sz w:val="18"/>
                      <w:szCs w:val="18"/>
                      <w:bdr w:val="none" w:sz="0" w:space="0" w:color="auto" w:frame="1"/>
                    </w:rPr>
                  </w:pPr>
                  <w:r w:rsidRPr="00161B29">
                    <w:rPr>
                      <w:rFonts w:ascii="Times New Roman" w:hAnsi="Times New Roman" w:cs="Times New Roman"/>
                      <w:bCs/>
                      <w:sz w:val="18"/>
                      <w:szCs w:val="18"/>
                      <w:bdr w:val="none" w:sz="0" w:space="0" w:color="auto" w:frame="1"/>
                    </w:rPr>
                    <w:t xml:space="preserve">Максимальная производительность кислорода: </w:t>
                  </w:r>
                  <w:r w:rsidRPr="00161B29">
                    <w:rPr>
                      <w:rFonts w:ascii="Times New Roman" w:hAnsi="Times New Roman" w:cs="Times New Roman"/>
                      <w:sz w:val="18"/>
                      <w:szCs w:val="18"/>
                    </w:rPr>
                    <w:t>не менее</w:t>
                  </w:r>
                  <w:r w:rsidRPr="00161B29">
                    <w:rPr>
                      <w:rFonts w:ascii="Times New Roman" w:hAnsi="Times New Roman" w:cs="Times New Roman"/>
                      <w:bCs/>
                      <w:sz w:val="18"/>
                      <w:szCs w:val="18"/>
                      <w:bdr w:val="none" w:sz="0" w:space="0" w:color="auto" w:frame="1"/>
                    </w:rPr>
                    <w:tab/>
                    <w:t>10 литр/мин</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lastRenderedPageBreak/>
                    <w:t>Производительность кислорода: не менее</w:t>
                  </w:r>
                  <w:r w:rsidRPr="00161B29">
                    <w:rPr>
                      <w:rFonts w:ascii="Times New Roman" w:hAnsi="Times New Roman" w:cs="Times New Roman"/>
                      <w:sz w:val="18"/>
                      <w:szCs w:val="18"/>
                    </w:rPr>
                    <w:tab/>
                    <w:t>0-10л/мин</w:t>
                  </w:r>
                  <w:r w:rsidRPr="00161B29">
                    <w:rPr>
                      <w:rFonts w:ascii="Times New Roman" w:hAnsi="Times New Roman" w:cs="Times New Roman"/>
                      <w:sz w:val="18"/>
                      <w:szCs w:val="18"/>
                    </w:rPr>
                    <w:br/>
                    <w:t>Давление на выходе: не менее 0.14-0.4МПа</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t>Питание: Переменный ток не более 230В (± 10%)/50Гц (±1Гц)</w:t>
                  </w:r>
                  <w:r w:rsidRPr="00161B29">
                    <w:rPr>
                      <w:rFonts w:ascii="Times New Roman" w:hAnsi="Times New Roman" w:cs="Times New Roman"/>
                      <w:sz w:val="18"/>
                      <w:szCs w:val="18"/>
                    </w:rPr>
                    <w:br/>
                    <w:t>Потребляемая мощность: не более 550 ВА.</w:t>
                  </w:r>
                  <w:r w:rsidRPr="00161B29">
                    <w:rPr>
                      <w:rFonts w:ascii="Times New Roman" w:hAnsi="Times New Roman" w:cs="Times New Roman"/>
                      <w:sz w:val="18"/>
                      <w:szCs w:val="18"/>
                    </w:rPr>
                    <w:br/>
                    <w:t>Размеры: не более  365 мм × 375 мм × 600 мм.</w:t>
                  </w:r>
                  <w:r w:rsidRPr="00161B29">
                    <w:rPr>
                      <w:rFonts w:ascii="Times New Roman" w:hAnsi="Times New Roman" w:cs="Times New Roman"/>
                      <w:sz w:val="18"/>
                      <w:szCs w:val="18"/>
                    </w:rPr>
                    <w:br/>
                    <w:t>Вес: не более  27 кг.</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t>Частота: не более 60 GHz</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t>Распылитель: автоматический</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t>Сигнал обслуживания: есть</w:t>
                  </w:r>
                  <w:r w:rsidRPr="00161B29">
                    <w:rPr>
                      <w:rFonts w:ascii="Times New Roman" w:hAnsi="Times New Roman" w:cs="Times New Roman"/>
                      <w:sz w:val="18"/>
                      <w:szCs w:val="18"/>
                    </w:rPr>
                    <w:br/>
                    <w:t xml:space="preserve">Сигналы датчиков: Сигнал низкой концентрации: при концентрации кислорода менее чем 82%  загорится красный сигнальный свет. Сигнал работы: после 3000 часов работы загорится сигнальный свет. Сигнал высокой температуры: при повышении температуры более чем на 50°C загорится сигнальный свет повышенной температуры. </w:t>
                  </w:r>
                </w:p>
                <w:p w:rsidR="0076101C" w:rsidRPr="00161B29" w:rsidRDefault="0076101C" w:rsidP="0076101C">
                  <w:pPr>
                    <w:rPr>
                      <w:rFonts w:ascii="Times New Roman" w:hAnsi="Times New Roman" w:cs="Times New Roman"/>
                      <w:sz w:val="18"/>
                      <w:szCs w:val="18"/>
                    </w:rPr>
                  </w:pPr>
                  <w:r w:rsidRPr="00161B29">
                    <w:rPr>
                      <w:rFonts w:ascii="Times New Roman" w:hAnsi="Times New Roman" w:cs="Times New Roman"/>
                      <w:sz w:val="18"/>
                      <w:szCs w:val="18"/>
                    </w:rPr>
                    <w:t>Уровень шума: ≤55dB(A)</w:t>
                  </w:r>
                </w:p>
                <w:p w:rsidR="0076101C" w:rsidRPr="00161B29" w:rsidRDefault="0076101C" w:rsidP="0076101C">
                  <w:pPr>
                    <w:rPr>
                      <w:rFonts w:ascii="Times New Roman" w:hAnsi="Times New Roman" w:cs="Times New Roman"/>
                      <w:b/>
                      <w:bCs/>
                      <w:sz w:val="18"/>
                      <w:szCs w:val="18"/>
                    </w:rPr>
                  </w:pPr>
                  <w:r w:rsidRPr="00161B29">
                    <w:rPr>
                      <w:rFonts w:ascii="Times New Roman" w:hAnsi="Times New Roman" w:cs="Times New Roman"/>
                      <w:sz w:val="18"/>
                      <w:szCs w:val="18"/>
                    </w:rPr>
                    <w:t>ЖК дисплей: Общее время работы прибора; настоящее время работы прибора</w:t>
                  </w:r>
                  <w:r w:rsidRPr="00161B29">
                    <w:rPr>
                      <w:rFonts w:ascii="Times New Roman" w:hAnsi="Times New Roman" w:cs="Times New Roman"/>
                      <w:sz w:val="18"/>
                      <w:szCs w:val="18"/>
                    </w:rPr>
                    <w:br/>
                  </w:r>
                  <w:r w:rsidRPr="00161B29">
                    <w:rPr>
                      <w:rFonts w:ascii="Times New Roman" w:hAnsi="Times New Roman" w:cs="Times New Roman"/>
                      <w:sz w:val="18"/>
                      <w:szCs w:val="18"/>
                      <w:bdr w:val="none" w:sz="0" w:space="0" w:color="auto" w:frame="1"/>
                    </w:rPr>
                    <w:t>Электрический класс безопасности:</w:t>
                  </w:r>
                  <w:r w:rsidRPr="00161B29">
                    <w:rPr>
                      <w:rFonts w:ascii="Times New Roman" w:hAnsi="Times New Roman" w:cs="Times New Roman"/>
                      <w:sz w:val="18"/>
                      <w:szCs w:val="18"/>
                    </w:rPr>
                    <w:t>не менее</w:t>
                  </w:r>
                  <w:r w:rsidRPr="00161B29">
                    <w:rPr>
                      <w:rFonts w:ascii="Times New Roman" w:hAnsi="Times New Roman" w:cs="Times New Roman"/>
                      <w:sz w:val="18"/>
                      <w:szCs w:val="18"/>
                      <w:bdr w:val="none" w:sz="0" w:space="0" w:color="auto" w:frame="1"/>
                    </w:rPr>
                    <w:t xml:space="preserve"> II класс B тип</w:t>
                  </w:r>
                </w:p>
              </w:tc>
              <w:tc>
                <w:tcPr>
                  <w:tcW w:w="1227" w:type="dxa"/>
                </w:tcPr>
                <w:p w:rsidR="0076101C" w:rsidRPr="00161B29" w:rsidRDefault="0076101C" w:rsidP="0076101C">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1 шт</w:t>
                  </w:r>
                </w:p>
              </w:tc>
            </w:tr>
            <w:tr w:rsidR="00FA4B28" w:rsidRPr="00161B29" w:rsidTr="004F6A49">
              <w:tc>
                <w:tcPr>
                  <w:tcW w:w="11330" w:type="dxa"/>
                  <w:gridSpan w:val="4"/>
                </w:tcPr>
                <w:p w:rsidR="00FA4B28" w:rsidRPr="00161B29" w:rsidRDefault="00FA4B28" w:rsidP="0076101C">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i/>
                      <w:iCs/>
                      <w:color w:val="000000"/>
                      <w:sz w:val="18"/>
                      <w:szCs w:val="18"/>
                    </w:rPr>
                    <w:lastRenderedPageBreak/>
                    <w:t>Расходные материалы и изнашиваемые узлы:</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552"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Контур пациента с клапаном с одной линией</w:t>
                  </w:r>
                </w:p>
              </w:tc>
              <w:tc>
                <w:tcPr>
                  <w:tcW w:w="6945" w:type="dxa"/>
                </w:tcPr>
                <w:p w:rsidR="00FA4B28" w:rsidRPr="00161B29" w:rsidRDefault="00FA4B28" w:rsidP="00FA4B28">
                  <w:pPr>
                    <w:rPr>
                      <w:rFonts w:ascii="Times New Roman" w:eastAsia="Times New Roman" w:hAnsi="Times New Roman" w:cs="Times New Roman"/>
                      <w:b/>
                      <w:bCs/>
                      <w:color w:val="000000"/>
                      <w:sz w:val="18"/>
                      <w:szCs w:val="18"/>
                    </w:rPr>
                  </w:pPr>
                  <w:r w:rsidRPr="00161B29">
                    <w:rPr>
                      <w:rFonts w:ascii="Times New Roman" w:hAnsi="Times New Roman" w:cs="Times New Roman"/>
                      <w:sz w:val="18"/>
                      <w:szCs w:val="18"/>
                    </w:rPr>
                    <w:t>Контур пациента с клапаном с одной линией</w:t>
                  </w:r>
                </w:p>
              </w:tc>
              <w:tc>
                <w:tcPr>
                  <w:tcW w:w="1227" w:type="dxa"/>
                  <w:vAlign w:val="center"/>
                </w:tcPr>
                <w:p w:rsidR="00FA4B28" w:rsidRPr="00161B29" w:rsidRDefault="00FA4B28" w:rsidP="00FA4B28">
                  <w:pPr>
                    <w:jc w:val="cente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15 шт.</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2</w:t>
                  </w:r>
                </w:p>
              </w:tc>
              <w:tc>
                <w:tcPr>
                  <w:tcW w:w="2552" w:type="dxa"/>
                </w:tcPr>
                <w:p w:rsidR="00FA4B28" w:rsidRPr="00161B29" w:rsidRDefault="00FA4B28" w:rsidP="00FA4B28">
                  <w:pPr>
                    <w:rPr>
                      <w:rFonts w:ascii="Times New Roman" w:hAnsi="Times New Roman" w:cs="Times New Roman"/>
                      <w:sz w:val="18"/>
                      <w:szCs w:val="18"/>
                    </w:rPr>
                  </w:pPr>
                  <w:r w:rsidRPr="00161B29">
                    <w:rPr>
                      <w:rFonts w:ascii="Times New Roman" w:hAnsi="Times New Roman" w:cs="Times New Roman"/>
                      <w:sz w:val="18"/>
                      <w:szCs w:val="18"/>
                    </w:rPr>
                    <w:t>Контур пациента с клапаном с двумя линиями</w:t>
                  </w:r>
                </w:p>
              </w:tc>
              <w:tc>
                <w:tcPr>
                  <w:tcW w:w="6945" w:type="dxa"/>
                </w:tcPr>
                <w:p w:rsidR="00FA4B28" w:rsidRPr="00161B29" w:rsidRDefault="00FA4B28" w:rsidP="00FA4B28">
                  <w:pPr>
                    <w:rPr>
                      <w:rFonts w:ascii="Times New Roman" w:hAnsi="Times New Roman" w:cs="Times New Roman"/>
                      <w:sz w:val="18"/>
                      <w:szCs w:val="18"/>
                    </w:rPr>
                  </w:pPr>
                  <w:r w:rsidRPr="00161B29">
                    <w:rPr>
                      <w:rFonts w:ascii="Times New Roman" w:hAnsi="Times New Roman" w:cs="Times New Roman"/>
                      <w:sz w:val="18"/>
                      <w:szCs w:val="18"/>
                    </w:rPr>
                    <w:t>Контур пациента с клапаном с двумя линиями</w:t>
                  </w:r>
                </w:p>
              </w:tc>
              <w:tc>
                <w:tcPr>
                  <w:tcW w:w="1227" w:type="dxa"/>
                  <w:vAlign w:val="center"/>
                </w:tcPr>
                <w:p w:rsidR="00FA4B28" w:rsidRPr="00161B29" w:rsidRDefault="00FA4B28" w:rsidP="00FA4B28">
                  <w:pPr>
                    <w:jc w:val="center"/>
                    <w:rPr>
                      <w:rFonts w:ascii="Times New Roman" w:hAnsi="Times New Roman" w:cs="Times New Roman"/>
                      <w:sz w:val="18"/>
                      <w:szCs w:val="18"/>
                    </w:rPr>
                  </w:pPr>
                  <w:r w:rsidRPr="00161B29">
                    <w:rPr>
                      <w:rFonts w:ascii="Times New Roman" w:hAnsi="Times New Roman" w:cs="Times New Roman"/>
                      <w:sz w:val="18"/>
                      <w:szCs w:val="18"/>
                    </w:rPr>
                    <w:t>1</w:t>
                  </w:r>
                  <w:r w:rsidRPr="00161B29">
                    <w:rPr>
                      <w:rFonts w:ascii="Times New Roman" w:hAnsi="Times New Roman" w:cs="Times New Roman"/>
                      <w:sz w:val="18"/>
                      <w:szCs w:val="18"/>
                      <w:lang w:val="en-US"/>
                    </w:rPr>
                    <w:t>5</w:t>
                  </w:r>
                  <w:r w:rsidRPr="00161B29">
                    <w:rPr>
                      <w:rFonts w:ascii="Times New Roman" w:hAnsi="Times New Roman" w:cs="Times New Roman"/>
                      <w:sz w:val="18"/>
                      <w:szCs w:val="18"/>
                    </w:rPr>
                    <w:t xml:space="preserve"> шт.</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552"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Клапан выдоха для контура с двумя линиями</w:t>
                  </w:r>
                </w:p>
              </w:tc>
              <w:tc>
                <w:tcPr>
                  <w:tcW w:w="6945"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Служит для отвода выдыхаемого воздуха пациента из системы трубок</w:t>
                  </w:r>
                </w:p>
              </w:tc>
              <w:tc>
                <w:tcPr>
                  <w:tcW w:w="1227" w:type="dxa"/>
                  <w:vAlign w:val="center"/>
                </w:tcPr>
                <w:p w:rsidR="00FA4B28" w:rsidRPr="00161B29" w:rsidRDefault="00FA4B28" w:rsidP="00FA4B28">
                  <w:pPr>
                    <w:jc w:val="cente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1</w:t>
                  </w:r>
                  <w:r w:rsidRPr="00161B29">
                    <w:rPr>
                      <w:rFonts w:ascii="Times New Roman" w:hAnsi="Times New Roman" w:cs="Times New Roman"/>
                      <w:sz w:val="18"/>
                      <w:szCs w:val="18"/>
                      <w:lang w:val="en-US"/>
                    </w:rPr>
                    <w:t>5</w:t>
                  </w:r>
                  <w:r w:rsidRPr="00161B29">
                    <w:rPr>
                      <w:rFonts w:ascii="Times New Roman" w:hAnsi="Times New Roman" w:cs="Times New Roman"/>
                      <w:sz w:val="18"/>
                      <w:szCs w:val="18"/>
                    </w:rPr>
                    <w:t xml:space="preserve"> шт.</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552"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Система выдоха.</w:t>
                  </w:r>
                </w:p>
              </w:tc>
              <w:tc>
                <w:tcPr>
                  <w:tcW w:w="6945"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система выдоха</w:t>
                  </w:r>
                </w:p>
              </w:tc>
              <w:tc>
                <w:tcPr>
                  <w:tcW w:w="1227" w:type="dxa"/>
                  <w:vAlign w:val="center"/>
                </w:tcPr>
                <w:p w:rsidR="00FA4B28" w:rsidRPr="00161B29" w:rsidRDefault="00FA4B28" w:rsidP="00FA4B28">
                  <w:pPr>
                    <w:jc w:val="center"/>
                    <w:rPr>
                      <w:rFonts w:ascii="Times New Roman" w:hAnsi="Times New Roman" w:cs="Times New Roman"/>
                      <w:sz w:val="18"/>
                      <w:szCs w:val="18"/>
                    </w:rPr>
                  </w:pPr>
                  <w:r w:rsidRPr="00161B29">
                    <w:rPr>
                      <w:rFonts w:ascii="Times New Roman" w:hAnsi="Times New Roman" w:cs="Times New Roman"/>
                      <w:sz w:val="18"/>
                      <w:szCs w:val="18"/>
                    </w:rPr>
                    <w:t>2</w:t>
                  </w:r>
                  <w:r w:rsidRPr="00161B29">
                    <w:rPr>
                      <w:rFonts w:ascii="Times New Roman" w:hAnsi="Times New Roman" w:cs="Times New Roman"/>
                      <w:sz w:val="18"/>
                      <w:szCs w:val="18"/>
                      <w:lang w:val="en-US"/>
                    </w:rPr>
                    <w:t>0</w:t>
                  </w:r>
                  <w:r w:rsidRPr="00161B29">
                    <w:rPr>
                      <w:rFonts w:ascii="Times New Roman" w:hAnsi="Times New Roman" w:cs="Times New Roman"/>
                      <w:sz w:val="18"/>
                      <w:szCs w:val="18"/>
                    </w:rPr>
                    <w:t xml:space="preserve"> шт.</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552" w:type="dxa"/>
                </w:tcPr>
                <w:p w:rsidR="00FA4B28" w:rsidRPr="00161B29" w:rsidRDefault="00FA4B28" w:rsidP="00FA4B28">
                  <w:pPr>
                    <w:rPr>
                      <w:rFonts w:ascii="Times New Roman" w:hAnsi="Times New Roman" w:cs="Times New Roman"/>
                      <w:sz w:val="18"/>
                      <w:szCs w:val="18"/>
                    </w:rPr>
                  </w:pPr>
                  <w:r w:rsidRPr="00161B29">
                    <w:rPr>
                      <w:rFonts w:ascii="Times New Roman" w:hAnsi="Times New Roman" w:cs="Times New Roman"/>
                      <w:sz w:val="18"/>
                      <w:szCs w:val="18"/>
                    </w:rPr>
                    <w:t xml:space="preserve">Бактериальный фильтр </w:t>
                  </w:r>
                </w:p>
              </w:tc>
              <w:tc>
                <w:tcPr>
                  <w:tcW w:w="6945"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 xml:space="preserve">Бактериальный фильтр </w:t>
                  </w:r>
                </w:p>
              </w:tc>
              <w:tc>
                <w:tcPr>
                  <w:tcW w:w="1227" w:type="dxa"/>
                  <w:vAlign w:val="center"/>
                </w:tcPr>
                <w:p w:rsidR="00FA4B28" w:rsidRPr="00161B29" w:rsidRDefault="00FA4B28" w:rsidP="00FA4B28">
                  <w:pPr>
                    <w:jc w:val="cente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6</w:t>
                  </w:r>
                  <w:r w:rsidRPr="00161B29">
                    <w:rPr>
                      <w:rFonts w:ascii="Times New Roman" w:hAnsi="Times New Roman" w:cs="Times New Roman"/>
                      <w:sz w:val="18"/>
                      <w:szCs w:val="18"/>
                      <w:lang w:val="en-US"/>
                    </w:rPr>
                    <w:t>0</w:t>
                  </w:r>
                  <w:r w:rsidRPr="00161B29">
                    <w:rPr>
                      <w:rFonts w:ascii="Times New Roman" w:hAnsi="Times New Roman" w:cs="Times New Roman"/>
                      <w:sz w:val="18"/>
                      <w:szCs w:val="18"/>
                    </w:rPr>
                    <w:t xml:space="preserve"> шт.</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552"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Контур с одной линией с камерой для использования с увлажнителем</w:t>
                  </w:r>
                </w:p>
              </w:tc>
              <w:tc>
                <w:tcPr>
                  <w:tcW w:w="6945"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Контур с одной линией с камерой для использования с увлажнителем</w:t>
                  </w:r>
                </w:p>
              </w:tc>
              <w:tc>
                <w:tcPr>
                  <w:tcW w:w="1227" w:type="dxa"/>
                  <w:vAlign w:val="center"/>
                </w:tcPr>
                <w:p w:rsidR="00FA4B28" w:rsidRPr="00161B29" w:rsidRDefault="00FA4B28" w:rsidP="00FA4B28">
                  <w:pPr>
                    <w:jc w:val="cente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20 шт.</w:t>
                  </w:r>
                </w:p>
              </w:tc>
            </w:tr>
            <w:tr w:rsidR="0076101C" w:rsidRPr="00161B29" w:rsidTr="00545141">
              <w:tc>
                <w:tcPr>
                  <w:tcW w:w="606" w:type="dxa"/>
                </w:tcPr>
                <w:p w:rsidR="0076101C" w:rsidRPr="00161B29" w:rsidRDefault="00FA4B28" w:rsidP="0076101C">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7</w:t>
                  </w:r>
                </w:p>
              </w:tc>
              <w:tc>
                <w:tcPr>
                  <w:tcW w:w="2552" w:type="dxa"/>
                </w:tcPr>
                <w:p w:rsidR="0076101C" w:rsidRPr="00161B29" w:rsidRDefault="00FA4B28" w:rsidP="0076101C">
                  <w:pPr>
                    <w:jc w:val="both"/>
                    <w:rPr>
                      <w:rFonts w:ascii="Times New Roman" w:eastAsia="Times New Roman" w:hAnsi="Times New Roman" w:cs="Times New Roman"/>
                      <w:sz w:val="18"/>
                      <w:szCs w:val="18"/>
                      <w:lang w:eastAsia="ru-RU"/>
                    </w:rPr>
                  </w:pPr>
                  <w:r w:rsidRPr="00161B29">
                    <w:rPr>
                      <w:rFonts w:ascii="Times New Roman" w:hAnsi="Times New Roman" w:cs="Times New Roman"/>
                      <w:sz w:val="18"/>
                      <w:szCs w:val="18"/>
                    </w:rPr>
                    <w:t>Годовой комплект сменных фильтров, (не менее 3 фильтра тонкой очистки ; не менее 2 пылевых фильтра, не менее 2 пылевых фильтра для вентилятора)</w:t>
                  </w:r>
                </w:p>
              </w:tc>
              <w:tc>
                <w:tcPr>
                  <w:tcW w:w="6945" w:type="dxa"/>
                </w:tcPr>
                <w:p w:rsidR="0076101C" w:rsidRPr="00161B29" w:rsidRDefault="00FA4B28" w:rsidP="0076101C">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sz w:val="18"/>
                      <w:szCs w:val="18"/>
                    </w:rPr>
                    <w:t>Годовой комплект сменных фильтров, (не менее 3 фильтра тонкой очистки ; не менее 2 пылевых фильтра, не менее 2 пылевых фильтра для вентилятора)</w:t>
                  </w:r>
                </w:p>
              </w:tc>
              <w:tc>
                <w:tcPr>
                  <w:tcW w:w="1227" w:type="dxa"/>
                </w:tcPr>
                <w:p w:rsidR="0076101C" w:rsidRPr="00161B29" w:rsidRDefault="00FA4B28" w:rsidP="0076101C">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 комп.</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8</w:t>
                  </w:r>
                </w:p>
              </w:tc>
              <w:tc>
                <w:tcPr>
                  <w:tcW w:w="2552"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Маска носо-ротовая  размер M, одноразовая</w:t>
                  </w:r>
                </w:p>
              </w:tc>
              <w:tc>
                <w:tcPr>
                  <w:tcW w:w="6945"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Маска носо-ротовая размер M, одноразовая</w:t>
                  </w:r>
                </w:p>
              </w:tc>
              <w:tc>
                <w:tcPr>
                  <w:tcW w:w="1227" w:type="dxa"/>
                  <w:vAlign w:val="center"/>
                </w:tcPr>
                <w:p w:rsidR="00FA4B28" w:rsidRPr="00161B29" w:rsidRDefault="00FA4B28" w:rsidP="00FA4B28">
                  <w:pPr>
                    <w:jc w:val="cente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20 шт.</w:t>
                  </w:r>
                </w:p>
              </w:tc>
            </w:tr>
            <w:tr w:rsidR="00FA4B28" w:rsidRPr="00161B29" w:rsidTr="004F6A49">
              <w:tc>
                <w:tcPr>
                  <w:tcW w:w="606" w:type="dxa"/>
                </w:tcPr>
                <w:p w:rsidR="00FA4B28" w:rsidRPr="00161B29" w:rsidRDefault="00FA4B28" w:rsidP="00FA4B28">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9</w:t>
                  </w:r>
                </w:p>
              </w:tc>
              <w:tc>
                <w:tcPr>
                  <w:tcW w:w="2552"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Маска носо-ротовая  размер L, одноразовая</w:t>
                  </w:r>
                </w:p>
              </w:tc>
              <w:tc>
                <w:tcPr>
                  <w:tcW w:w="6945" w:type="dxa"/>
                </w:tcPr>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Маска носо-ротовая размер L, одноразовая</w:t>
                  </w:r>
                </w:p>
              </w:tc>
              <w:tc>
                <w:tcPr>
                  <w:tcW w:w="1227" w:type="dxa"/>
                  <w:vAlign w:val="center"/>
                </w:tcPr>
                <w:p w:rsidR="00FA4B28" w:rsidRPr="00161B29" w:rsidRDefault="00FA4B28" w:rsidP="00FA4B28">
                  <w:pPr>
                    <w:jc w:val="center"/>
                    <w:rPr>
                      <w:rFonts w:ascii="Times New Roman" w:eastAsia="Times New Roman" w:hAnsi="Times New Roman" w:cs="Times New Roman"/>
                      <w:color w:val="000000"/>
                      <w:sz w:val="18"/>
                      <w:szCs w:val="18"/>
                    </w:rPr>
                  </w:pPr>
                  <w:r w:rsidRPr="00161B29">
                    <w:rPr>
                      <w:rFonts w:ascii="Times New Roman" w:hAnsi="Times New Roman" w:cs="Times New Roman"/>
                      <w:sz w:val="18"/>
                      <w:szCs w:val="18"/>
                    </w:rPr>
                    <w:t>20 шт.</w:t>
                  </w:r>
                </w:p>
              </w:tc>
            </w:tr>
          </w:tbl>
          <w:p w:rsidR="00FA4B28" w:rsidRPr="00161B29" w:rsidRDefault="00FA4B28" w:rsidP="00FA4B28">
            <w:pPr>
              <w:tabs>
                <w:tab w:val="left" w:pos="870"/>
                <w:tab w:val="left" w:pos="975"/>
              </w:tabs>
              <w:rPr>
                <w:rFonts w:ascii="Times New Roman" w:eastAsia="Times New Roman" w:hAnsi="Times New Roman" w:cs="Times New Roman"/>
                <w:bCs/>
                <w:sz w:val="18"/>
                <w:szCs w:val="18"/>
                <w:lang w:val="kk-KZ"/>
              </w:rPr>
            </w:pPr>
            <w:r w:rsidRPr="00161B29">
              <w:rPr>
                <w:rFonts w:ascii="Times New Roman" w:eastAsia="Times New Roman" w:hAnsi="Times New Roman" w:cs="Times New Roman"/>
                <w:bCs/>
                <w:sz w:val="18"/>
                <w:szCs w:val="18"/>
              </w:rPr>
              <w:t>Требования к условиям эксплуатации</w:t>
            </w:r>
            <w:r w:rsidRPr="00161B29">
              <w:rPr>
                <w:rFonts w:ascii="Times New Roman" w:eastAsia="Times New Roman" w:hAnsi="Times New Roman" w:cs="Times New Roman"/>
                <w:bCs/>
                <w:sz w:val="18"/>
                <w:szCs w:val="18"/>
                <w:lang w:val="kk-KZ"/>
              </w:rPr>
              <w:t>:</w:t>
            </w:r>
          </w:p>
          <w:p w:rsidR="00FA4B28" w:rsidRPr="00161B29" w:rsidRDefault="00FA4B28" w:rsidP="00FA4B28">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 xml:space="preserve">Температура эксплуатации: +5 °C до +35 °C. </w:t>
            </w:r>
          </w:p>
          <w:p w:rsidR="00FA4B28" w:rsidRPr="00161B29" w:rsidRDefault="00FA4B28" w:rsidP="00FA4B28">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Температура хранения:  -40 °C до +70 °C.</w:t>
            </w:r>
          </w:p>
          <w:p w:rsidR="00FA4B28" w:rsidRPr="00161B29" w:rsidRDefault="00FA4B28" w:rsidP="00FA4B28">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Электропитание:</w:t>
            </w:r>
          </w:p>
          <w:p w:rsidR="00FA4B28" w:rsidRPr="00161B29" w:rsidRDefault="00FA4B28" w:rsidP="00FA4B28">
            <w:pPr>
              <w:jc w:val="both"/>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Электропитание: 110-230 В (переменный ток), 50-60 Гц, допуск -20 %, +10 %</w:t>
            </w:r>
          </w:p>
          <w:p w:rsidR="00545141" w:rsidRPr="00161B29" w:rsidRDefault="00FA4B28" w:rsidP="00FA4B28">
            <w:pPr>
              <w:tabs>
                <w:tab w:val="left" w:pos="870"/>
                <w:tab w:val="left" w:pos="975"/>
              </w:tabs>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Диапазон давлений воздуха: 600 – 1100гПа  (при давлении ниже 700 гПа утечка должна быть низкой, иначе аппарат не сможет ее компенсировать при высоком давлении  вентиляции).</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Гарантийное сервисное обслуживание медицинской техники не менее 37 месяцев.</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Плановое техническое обслуживание проводится не реже чем 1 раз в квартал.</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Работы по техническому обслуживанию выполняются в соответствии с требованиями эксплуатационной документации и включают в себя:</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 замену отработавших ресурс составных частей;</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 замене или восстановлении отдельных частей медицинской техники;</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 настройку и регулировку изделия; специфические для данного изделия работы и т.п.;</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lastRenderedPageBreak/>
              <w:t>- чистку, смазку и при необходимости переборку основных механизмов и узлов;</w:t>
            </w:r>
          </w:p>
          <w:p w:rsidR="00FA4B28" w:rsidRPr="00161B29" w:rsidRDefault="00FA4B28" w:rsidP="00FA4B28">
            <w:pPr>
              <w:rPr>
                <w:rFonts w:ascii="Times New Roman" w:eastAsia="Times New Roman" w:hAnsi="Times New Roman" w:cs="Times New Roman"/>
                <w:color w:val="000000"/>
                <w:sz w:val="18"/>
                <w:szCs w:val="18"/>
              </w:rPr>
            </w:pPr>
            <w:r w:rsidRPr="00161B29">
              <w:rPr>
                <w:rFonts w:ascii="Times New Roman" w:eastAsia="Times New Roman" w:hAnsi="Times New Roman" w:cs="Times New Roman"/>
                <w:color w:val="000000"/>
                <w:sz w:val="18"/>
                <w:szCs w:val="18"/>
              </w:rPr>
              <w:t>- удаление пыли, грязи, следов коррозии и окисления с наружных и внутренних поверхностей медицинской техники его составных частей (с частичной блочно-узловой разборкой);</w:t>
            </w:r>
          </w:p>
          <w:p w:rsidR="00FA4B28" w:rsidRPr="00161B29" w:rsidRDefault="00FA4B28" w:rsidP="00545141">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color w:val="000000"/>
                <w:sz w:val="18"/>
                <w:szCs w:val="18"/>
              </w:rPr>
              <w:t>- иные указанные в эксплуатационной документации операции, специфические для конкретного типа медицинской техники</w:t>
            </w:r>
          </w:p>
        </w:tc>
        <w:tc>
          <w:tcPr>
            <w:tcW w:w="637"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lang w:val="kk-KZ"/>
              </w:rPr>
              <w:lastRenderedPageBreak/>
              <w:t>шт</w:t>
            </w:r>
          </w:p>
        </w:tc>
        <w:tc>
          <w:tcPr>
            <w:tcW w:w="683" w:type="dxa"/>
          </w:tcPr>
          <w:p w:rsidR="006A19CD" w:rsidRPr="00161B29" w:rsidRDefault="006A19CD" w:rsidP="006A19CD">
            <w:pPr>
              <w:rPr>
                <w:rFonts w:ascii="Times New Roman" w:hAnsi="Times New Roman" w:cs="Times New Roman"/>
                <w:sz w:val="18"/>
                <w:szCs w:val="18"/>
                <w:lang w:val="kk-KZ"/>
              </w:rPr>
            </w:pPr>
            <w:r w:rsidRPr="00161B29">
              <w:rPr>
                <w:rFonts w:ascii="Times New Roman" w:hAnsi="Times New Roman" w:cs="Times New Roman"/>
                <w:sz w:val="18"/>
                <w:szCs w:val="18"/>
                <w:lang w:val="kk-KZ"/>
              </w:rPr>
              <w:t>1</w:t>
            </w:r>
          </w:p>
        </w:tc>
      </w:tr>
      <w:tr w:rsidR="006A19CD" w:rsidRPr="00161B29" w:rsidTr="006A19CD">
        <w:trPr>
          <w:trHeight w:val="411"/>
        </w:trPr>
        <w:tc>
          <w:tcPr>
            <w:tcW w:w="438" w:type="dxa"/>
          </w:tcPr>
          <w:p w:rsidR="006A19CD" w:rsidRPr="00161B29" w:rsidRDefault="00176977" w:rsidP="006A19CD">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8</w:t>
            </w:r>
            <w:bookmarkStart w:id="0" w:name="_GoBack"/>
            <w:bookmarkEnd w:id="0"/>
          </w:p>
        </w:tc>
        <w:tc>
          <w:tcPr>
            <w:tcW w:w="2244"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rPr>
              <w:t>Открытая реанимационная система</w:t>
            </w:r>
          </w:p>
        </w:tc>
        <w:tc>
          <w:tcPr>
            <w:tcW w:w="11695" w:type="dxa"/>
          </w:tcPr>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eastAsia="ru-RU"/>
              </w:rPr>
              <w:t>Сборка основания</w:t>
            </w:r>
            <w:r w:rsidRPr="00161B29">
              <w:rPr>
                <w:rFonts w:ascii="Times New Roman" w:hAnsi="Times New Roman" w:cs="Times New Roman"/>
                <w:sz w:val="18"/>
                <w:szCs w:val="18"/>
                <w:lang w:val="kk-KZ" w:eastAsia="ru-RU"/>
              </w:rPr>
              <w:t xml:space="preserve">-1 шт. </w:t>
            </w:r>
            <w:r w:rsidRPr="00161B29">
              <w:rPr>
                <w:rFonts w:ascii="Times New Roman" w:hAnsi="Times New Roman" w:cs="Times New Roman"/>
                <w:b/>
                <w:sz w:val="18"/>
                <w:szCs w:val="18"/>
                <w:lang w:val="kk-KZ"/>
              </w:rPr>
              <w:t xml:space="preserve">Инфракрасные обогреватели для детей </w:t>
            </w:r>
            <w:r w:rsidRPr="00161B29">
              <w:rPr>
                <w:rFonts w:ascii="Times New Roman" w:hAnsi="Times New Roman" w:cs="Times New Roman"/>
                <w:sz w:val="18"/>
                <w:szCs w:val="18"/>
                <w:lang w:val="kk-KZ"/>
              </w:rPr>
              <w:t>аппарат представляет собой открытое отделение для фототерапии, согревания, реанимации и наблюдения за младенцами, новорожденными (включая недоношенных) и педиатрическими пациентами с массой тела менее 10 кг.</w:t>
            </w:r>
            <w:r w:rsidRPr="00161B29">
              <w:rPr>
                <w:rFonts w:ascii="Times New Roman" w:hAnsi="Times New Roman" w:cs="Times New Roman"/>
                <w:sz w:val="18"/>
                <w:szCs w:val="18"/>
              </w:rPr>
              <w:t xml:space="preserve"> </w:t>
            </w:r>
            <w:r w:rsidRPr="00161B29">
              <w:rPr>
                <w:rFonts w:ascii="Times New Roman" w:hAnsi="Times New Roman" w:cs="Times New Roman"/>
                <w:sz w:val="18"/>
                <w:szCs w:val="18"/>
                <w:lang w:val="kk-KZ"/>
              </w:rPr>
              <w:t>Оборудование непрерывного действия.</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Инфракрасный обогреватель для младенцев можно использовать для инфракрасного обогрева пациентов, которые не могут полагаться на свою физиологическую способность регулировать температуру в контролируемой среде, а также для облегчения перехода новорожденных во внешнюю среду.</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Аппарат состоит из сборки основания, сборки люльки</w:t>
            </w:r>
            <w:r w:rsidRPr="00161B29">
              <w:rPr>
                <w:rFonts w:ascii="Times New Roman" w:hAnsi="Times New Roman" w:cs="Times New Roman"/>
                <w:sz w:val="18"/>
                <w:szCs w:val="18"/>
              </w:rPr>
              <w:t>,</w:t>
            </w:r>
            <w:r w:rsidRPr="00161B29">
              <w:rPr>
                <w:rFonts w:ascii="Times New Roman" w:hAnsi="Times New Roman" w:cs="Times New Roman"/>
                <w:sz w:val="18"/>
                <w:szCs w:val="18"/>
                <w:lang w:val="kk-KZ"/>
              </w:rPr>
              <w:t xml:space="preserve"> стойки для инфузии, сборки лотка, сборки патрона лампы, сборки кронштейна. Также дополнительно система </w:t>
            </w:r>
            <w:r w:rsidRPr="00161B29">
              <w:rPr>
                <w:rFonts w:ascii="Times New Roman" w:hAnsi="Times New Roman" w:cs="Times New Roman"/>
                <w:sz w:val="18"/>
                <w:szCs w:val="18"/>
              </w:rPr>
              <w:t>оснащается Пятипараметрическии модулем (модулем реанимации, модулями мониторинга (ЭКГ, НИАД, RESP, SpO2, PR и EtCO2)),</w:t>
            </w:r>
            <w:r w:rsidRPr="00161B29">
              <w:rPr>
                <w:rFonts w:ascii="Times New Roman" w:hAnsi="Times New Roman" w:cs="Times New Roman"/>
                <w:sz w:val="18"/>
                <w:szCs w:val="18"/>
                <w:lang w:val="kk-KZ"/>
              </w:rPr>
              <w:t xml:space="preserve"> весами, </w:t>
            </w:r>
          </w:p>
          <w:p w:rsidR="00D469DF" w:rsidRPr="00161B29" w:rsidRDefault="00D469DF" w:rsidP="00D469DF">
            <w:pPr>
              <w:rPr>
                <w:rFonts w:ascii="Times New Roman" w:hAnsi="Times New Roman" w:cs="Times New Roman"/>
                <w:sz w:val="18"/>
                <w:szCs w:val="18"/>
              </w:rPr>
            </w:pPr>
            <w:r w:rsidRPr="00161B29">
              <w:rPr>
                <w:rFonts w:ascii="Times New Roman" w:hAnsi="Times New Roman" w:cs="Times New Roman"/>
                <w:b/>
                <w:sz w:val="18"/>
                <w:szCs w:val="18"/>
                <w:lang w:val="kk-KZ"/>
              </w:rPr>
              <w:t>Сборка основания состоит из</w:t>
            </w:r>
            <w:r w:rsidRPr="00161B29">
              <w:rPr>
                <w:rFonts w:ascii="Times New Roman" w:hAnsi="Times New Roman" w:cs="Times New Roman"/>
                <w:sz w:val="18"/>
                <w:szCs w:val="18"/>
              </w:rPr>
              <w:t xml:space="preserve"> подъемной система на колесах с тормозами далее идет ящик , подъемный столб для подвешивания мусора и </w:t>
            </w:r>
            <w:r w:rsidRPr="00161B29">
              <w:rPr>
                <w:rFonts w:ascii="Times New Roman" w:hAnsi="Times New Roman" w:cs="Times New Roman"/>
                <w:b/>
                <w:sz w:val="18"/>
                <w:szCs w:val="18"/>
              </w:rPr>
              <w:t xml:space="preserve">основная люлька. </w:t>
            </w:r>
            <w:r w:rsidRPr="00161B29">
              <w:rPr>
                <w:rFonts w:ascii="Times New Roman" w:hAnsi="Times New Roman" w:cs="Times New Roman"/>
                <w:sz w:val="18"/>
                <w:szCs w:val="18"/>
              </w:rPr>
              <w:t xml:space="preserve">На кровати имеется гелевый теплопроводный матрас, который легко очищается. </w:t>
            </w:r>
            <w:r w:rsidRPr="00161B29">
              <w:rPr>
                <w:rFonts w:ascii="Times New Roman" w:hAnsi="Times New Roman" w:cs="Times New Roman"/>
                <w:sz w:val="18"/>
                <w:szCs w:val="18"/>
                <w:lang w:val="kk-KZ"/>
              </w:rPr>
              <w:t>Бокс для рентгеновской пленки размещается под кроватью, нет необходимости перемещать новорожденного во время съемки рентгеновских лучей, что позволяет избежать неблагоприятной стимуляции и снижая риск инфекции.</w:t>
            </w:r>
            <w:r w:rsidRPr="00161B29">
              <w:rPr>
                <w:rFonts w:ascii="Times New Roman" w:hAnsi="Times New Roman" w:cs="Times New Roman"/>
                <w:sz w:val="18"/>
                <w:szCs w:val="18"/>
              </w:rPr>
              <w:t xml:space="preserve"> </w:t>
            </w:r>
          </w:p>
          <w:p w:rsidR="00D469DF" w:rsidRPr="00161B29" w:rsidRDefault="00D469DF" w:rsidP="00D469DF">
            <w:pPr>
              <w:rPr>
                <w:rFonts w:ascii="Times New Roman" w:hAnsi="Times New Roman" w:cs="Times New Roman"/>
                <w:sz w:val="18"/>
                <w:szCs w:val="18"/>
              </w:rPr>
            </w:pPr>
            <w:r w:rsidRPr="00161B29">
              <w:rPr>
                <w:rFonts w:ascii="Times New Roman" w:hAnsi="Times New Roman" w:cs="Times New Roman"/>
                <w:sz w:val="18"/>
                <w:szCs w:val="18"/>
              </w:rPr>
              <w:t xml:space="preserve">Устройство оснащено таймером оценки по шкале APGAR. Удобная и своевременная оценка состояния новорожденного.  </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a)</w:t>
            </w:r>
            <w:r w:rsidRPr="00161B29">
              <w:rPr>
                <w:rFonts w:ascii="Times New Roman" w:eastAsia="Times New Roman" w:hAnsi="Times New Roman" w:cs="Times New Roman"/>
                <w:sz w:val="18"/>
                <w:szCs w:val="18"/>
                <w:lang w:eastAsia="ru-RU"/>
              </w:rPr>
              <w:tab/>
              <w:t>Диапазон таймера Апгар: 00: 00-59: 59</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b)</w:t>
            </w:r>
            <w:r w:rsidRPr="00161B29">
              <w:rPr>
                <w:rFonts w:ascii="Times New Roman" w:eastAsia="Times New Roman" w:hAnsi="Times New Roman" w:cs="Times New Roman"/>
                <w:sz w:val="18"/>
                <w:szCs w:val="18"/>
                <w:lang w:eastAsia="ru-RU"/>
              </w:rPr>
              <w:tab/>
              <w:t>Разделен на два режима: подсчет и обратный отсчет, и можно установить не менее 10 узлов времени будильника</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c)</w:t>
            </w:r>
            <w:r w:rsidRPr="00161B29">
              <w:rPr>
                <w:rFonts w:ascii="Times New Roman" w:eastAsia="Times New Roman" w:hAnsi="Times New Roman" w:cs="Times New Roman"/>
                <w:sz w:val="18"/>
                <w:szCs w:val="18"/>
                <w:lang w:eastAsia="ru-RU"/>
              </w:rPr>
              <w:tab/>
              <w:t>Точность отображения не более 1 с</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d)</w:t>
            </w:r>
            <w:r w:rsidRPr="00161B29">
              <w:rPr>
                <w:rFonts w:ascii="Times New Roman" w:eastAsia="Times New Roman" w:hAnsi="Times New Roman" w:cs="Times New Roman"/>
                <w:sz w:val="18"/>
                <w:szCs w:val="18"/>
                <w:lang w:eastAsia="ru-RU"/>
              </w:rPr>
              <w:tab/>
              <w:t>Разрешение: не более 1 с</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e)</w:t>
            </w:r>
            <w:r w:rsidRPr="00161B29">
              <w:rPr>
                <w:rFonts w:ascii="Times New Roman" w:eastAsia="Times New Roman" w:hAnsi="Times New Roman" w:cs="Times New Roman"/>
                <w:sz w:val="18"/>
                <w:szCs w:val="18"/>
                <w:lang w:eastAsia="ru-RU"/>
              </w:rPr>
              <w:tab/>
              <w:t>Время будильника: не более 3 с</w:t>
            </w:r>
          </w:p>
          <w:p w:rsidR="00D469DF" w:rsidRPr="00161B29" w:rsidRDefault="00D469DF" w:rsidP="00D469DF">
            <w:pPr>
              <w:rPr>
                <w:rFonts w:ascii="Times New Roman" w:hAnsi="Times New Roman" w:cs="Times New Roman"/>
                <w:sz w:val="18"/>
                <w:szCs w:val="18"/>
              </w:rPr>
            </w:pPr>
            <w:r w:rsidRPr="00161B29">
              <w:rPr>
                <w:rFonts w:ascii="Times New Roman" w:hAnsi="Times New Roman" w:cs="Times New Roman"/>
                <w:sz w:val="18"/>
                <w:szCs w:val="18"/>
              </w:rPr>
              <w:t xml:space="preserve"> Температура измеряется с помощью встроенного датчика температуры</w:t>
            </w:r>
          </w:p>
          <w:p w:rsidR="00D469DF" w:rsidRPr="00161B29" w:rsidRDefault="00D469DF" w:rsidP="00D469DF">
            <w:pPr>
              <w:rPr>
                <w:rFonts w:ascii="Times New Roman" w:hAnsi="Times New Roman" w:cs="Times New Roman"/>
                <w:b/>
                <w:sz w:val="18"/>
                <w:szCs w:val="18"/>
              </w:rPr>
            </w:pPr>
            <w:r w:rsidRPr="00161B29">
              <w:rPr>
                <w:rFonts w:ascii="Times New Roman" w:hAnsi="Times New Roman" w:cs="Times New Roman"/>
                <w:sz w:val="18"/>
                <w:szCs w:val="18"/>
              </w:rPr>
              <w:t xml:space="preserve">Система управляется с помощью панели управления с </w:t>
            </w:r>
            <w:r w:rsidRPr="00161B29">
              <w:rPr>
                <w:rFonts w:ascii="Times New Roman" w:hAnsi="Times New Roman" w:cs="Times New Roman"/>
                <w:b/>
                <w:sz w:val="18"/>
                <w:szCs w:val="18"/>
              </w:rPr>
              <w:t xml:space="preserve">модулем монитора </w:t>
            </w:r>
            <w:r w:rsidRPr="00161B29">
              <w:rPr>
                <w:rFonts w:ascii="Times New Roman" w:hAnsi="Times New Roman" w:cs="Times New Roman"/>
                <w:sz w:val="18"/>
                <w:szCs w:val="18"/>
              </w:rPr>
              <w:t>с системой графического представления данных и оснащенной Датчиком паузы звука жестов</w:t>
            </w:r>
            <w:r w:rsidRPr="00161B29">
              <w:rPr>
                <w:rFonts w:ascii="Times New Roman" w:hAnsi="Times New Roman" w:cs="Times New Roman"/>
                <w:b/>
                <w:sz w:val="18"/>
                <w:szCs w:val="18"/>
              </w:rPr>
              <w:t xml:space="preserve"> </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rPr>
              <w:t xml:space="preserve"> </w:t>
            </w:r>
            <w:r w:rsidRPr="00161B29">
              <w:rPr>
                <w:rFonts w:ascii="Times New Roman" w:hAnsi="Times New Roman" w:cs="Times New Roman"/>
                <w:sz w:val="18"/>
                <w:szCs w:val="18"/>
                <w:lang w:val="kk-KZ"/>
              </w:rPr>
              <w:t>- не более 10,4-дюймовый цветной сенсорный ЖК-экран</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 Самоадаптивная сенсорная регулировка яркости</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 Централизованное отображение всех неонатальных волновых форм и данные для удобного просмотра и управления</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 Датчик внешней освещенности, автоматическая регулировка яркость экрана</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 xml:space="preserve">Аппарат также оснащен </w:t>
            </w:r>
            <w:r w:rsidRPr="00161B29">
              <w:rPr>
                <w:rFonts w:ascii="Times New Roman" w:hAnsi="Times New Roman" w:cs="Times New Roman"/>
                <w:b/>
                <w:sz w:val="18"/>
                <w:szCs w:val="18"/>
                <w:lang w:val="kk-KZ"/>
              </w:rPr>
              <w:t>системой тревоги</w:t>
            </w:r>
            <w:r w:rsidRPr="00161B29">
              <w:rPr>
                <w:rFonts w:ascii="Times New Roman" w:hAnsi="Times New Roman" w:cs="Times New Roman"/>
                <w:sz w:val="18"/>
                <w:szCs w:val="18"/>
                <w:lang w:val="kk-KZ"/>
              </w:rPr>
              <w:t xml:space="preserve"> - </w:t>
            </w:r>
            <w:r w:rsidRPr="00161B29">
              <w:rPr>
                <w:rFonts w:ascii="Times New Roman" w:hAnsi="Times New Roman" w:cs="Times New Roman"/>
                <w:sz w:val="18"/>
                <w:szCs w:val="18"/>
              </w:rPr>
              <w:t>видимый не менее на 360° индикатор тревоги может быть обнаружен с любого угла, благодаря чему событие может быть более заметным. Аварийные индикаторы: отклонения от заданной температуры, неисправность в работе датчика температуры кожи, неисправность системы, нарушение электропитания, неправильное положение купола. Световой индикатор напоминания о проверке состояния ребенка.</w:t>
            </w:r>
          </w:p>
          <w:p w:rsidR="00D469DF" w:rsidRPr="00161B29" w:rsidRDefault="00D469DF" w:rsidP="00D469DF">
            <w:pPr>
              <w:rPr>
                <w:rFonts w:ascii="Times New Roman" w:hAnsi="Times New Roman" w:cs="Times New Roman"/>
                <w:sz w:val="18"/>
                <w:szCs w:val="18"/>
              </w:rPr>
            </w:pPr>
            <w:r w:rsidRPr="00161B29">
              <w:rPr>
                <w:rFonts w:ascii="Times New Roman" w:hAnsi="Times New Roman" w:cs="Times New Roman"/>
                <w:sz w:val="18"/>
                <w:szCs w:val="18"/>
              </w:rPr>
              <w:t>Функция лучистого обогрева для младенцев (обогрев дальним инфракрасным излучением) позволяет новорожденному  может непрерывно нагреваться во время съемки рентгеновских лучей и не простудиться или не подвергнется холодовому стрессу.</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b/>
                <w:sz w:val="18"/>
                <w:szCs w:val="18"/>
                <w:lang w:val="kk-KZ"/>
              </w:rPr>
              <w:t>Светодиодная лампа для прокола</w:t>
            </w:r>
            <w:r w:rsidRPr="00161B29">
              <w:rPr>
                <w:rFonts w:ascii="Times New Roman" w:hAnsi="Times New Roman" w:cs="Times New Roman"/>
                <w:sz w:val="18"/>
                <w:szCs w:val="18"/>
                <w:lang w:val="kk-KZ"/>
              </w:rPr>
              <w:t xml:space="preserve"> - Особенности высокая интенсивность света, в том числе высокая не менее </w:t>
            </w:r>
            <w:r w:rsidRPr="00161B29">
              <w:rPr>
                <w:rFonts w:ascii="Times New Roman" w:hAnsi="Times New Roman" w:cs="Times New Roman"/>
                <w:sz w:val="18"/>
                <w:szCs w:val="18"/>
              </w:rPr>
              <w:t>(</w:t>
            </w:r>
            <w:r w:rsidRPr="00161B29">
              <w:rPr>
                <w:rFonts w:ascii="Times New Roman" w:hAnsi="Times New Roman" w:cs="Times New Roman"/>
                <w:sz w:val="18"/>
                <w:szCs w:val="18"/>
                <w:lang w:val="kk-KZ"/>
              </w:rPr>
              <w:t>4500 люкс ± 500 люкс), средняя не менее (2500 люкс ± 500 люкс) и низкая не менее (1500 люкс ± 500 люкс) трехпозиционная регулировка, позволяет медицинскому персоналу четко наблюдать цвет кожи новорожденного, обеспечивая достаточное освещение во время процедуры. Размер пятна: не менее 250 мм ± 10%</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b/>
                <w:sz w:val="18"/>
                <w:szCs w:val="18"/>
                <w:lang w:val="kk-KZ"/>
              </w:rPr>
              <w:t>Технические характеристики блоков питания</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Входное напряжение</w:t>
            </w:r>
            <w:r w:rsidRPr="00161B29">
              <w:rPr>
                <w:rFonts w:ascii="Times New Roman" w:hAnsi="Times New Roman" w:cs="Times New Roman"/>
                <w:sz w:val="18"/>
                <w:szCs w:val="18"/>
                <w:lang w:val="kk-KZ"/>
              </w:rPr>
              <w:tab/>
              <w:t>100-127 В ~, 220-240 В ~</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Входная частота</w:t>
            </w:r>
            <w:r w:rsidRPr="00161B29">
              <w:rPr>
                <w:rFonts w:ascii="Times New Roman" w:hAnsi="Times New Roman" w:cs="Times New Roman"/>
                <w:sz w:val="18"/>
                <w:szCs w:val="18"/>
                <w:lang w:val="kk-KZ"/>
              </w:rPr>
              <w:tab/>
              <w:t xml:space="preserve"> не более 50 Гц / 60 Гц</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Входной ток</w:t>
            </w:r>
            <w:r w:rsidRPr="00161B29">
              <w:rPr>
                <w:rFonts w:ascii="Times New Roman" w:hAnsi="Times New Roman" w:cs="Times New Roman"/>
                <w:sz w:val="18"/>
                <w:szCs w:val="18"/>
                <w:lang w:val="kk-KZ"/>
              </w:rPr>
              <w:tab/>
              <w:t xml:space="preserve">8 A -9A (100 В ~ -127 В ~); 5.0 A -5,1 A (220 В ~ -240 В ~) </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Предохранитель не менее 250 В</w:t>
            </w:r>
          </w:p>
          <w:p w:rsidR="00D469DF" w:rsidRPr="00161B29" w:rsidRDefault="00D469DF" w:rsidP="00D469DF">
            <w:pPr>
              <w:rPr>
                <w:rFonts w:ascii="Times New Roman" w:hAnsi="Times New Roman" w:cs="Times New Roman"/>
                <w:sz w:val="18"/>
                <w:szCs w:val="18"/>
                <w:lang w:val="kk-KZ"/>
              </w:rPr>
            </w:pPr>
            <w:r w:rsidRPr="00161B29">
              <w:rPr>
                <w:rFonts w:ascii="Times New Roman" w:hAnsi="Times New Roman" w:cs="Times New Roman"/>
                <w:sz w:val="18"/>
                <w:szCs w:val="18"/>
                <w:lang w:val="kk-KZ"/>
              </w:rPr>
              <w:t>Шнур питания</w:t>
            </w:r>
            <w:r w:rsidRPr="00161B29">
              <w:rPr>
                <w:rFonts w:ascii="Times New Roman" w:hAnsi="Times New Roman" w:cs="Times New Roman"/>
                <w:sz w:val="18"/>
                <w:szCs w:val="18"/>
                <w:lang w:val="kk-KZ"/>
              </w:rPr>
              <w:tab/>
              <w:t>не менее 5м</w:t>
            </w:r>
          </w:p>
          <w:p w:rsidR="006A19CD" w:rsidRPr="00161B29" w:rsidRDefault="00D469DF" w:rsidP="00D469DF">
            <w:pPr>
              <w:tabs>
                <w:tab w:val="left" w:pos="870"/>
                <w:tab w:val="left" w:pos="975"/>
              </w:tabs>
              <w:rPr>
                <w:rFonts w:ascii="Times New Roman" w:hAnsi="Times New Roman" w:cs="Times New Roman"/>
                <w:sz w:val="18"/>
                <w:szCs w:val="18"/>
              </w:rPr>
            </w:pPr>
            <w:r w:rsidRPr="00161B29">
              <w:rPr>
                <w:rFonts w:ascii="Times New Roman" w:hAnsi="Times New Roman" w:cs="Times New Roman"/>
                <w:sz w:val="18"/>
                <w:szCs w:val="18"/>
              </w:rPr>
              <w:t>Коммуникационный порт: RS 232.</w:t>
            </w:r>
          </w:p>
          <w:p w:rsidR="00D469DF" w:rsidRPr="00161B29" w:rsidRDefault="00D469DF" w:rsidP="00D469DF">
            <w:pPr>
              <w:tabs>
                <w:tab w:val="left" w:pos="870"/>
                <w:tab w:val="left" w:pos="975"/>
              </w:tabs>
              <w:rPr>
                <w:rFonts w:ascii="Times New Roman" w:hAnsi="Times New Roman" w:cs="Times New Roman"/>
                <w:sz w:val="18"/>
                <w:szCs w:val="18"/>
                <w:lang w:val="kk-KZ"/>
              </w:rPr>
            </w:pPr>
            <w:r w:rsidRPr="00161B29">
              <w:rPr>
                <w:rFonts w:ascii="Times New Roman" w:eastAsia="Times New Roman" w:hAnsi="Times New Roman" w:cs="Times New Roman"/>
                <w:sz w:val="18"/>
                <w:szCs w:val="18"/>
                <w:lang w:eastAsia="ru-RU"/>
              </w:rPr>
              <w:t>Сборка люльки</w:t>
            </w:r>
            <w:r w:rsidRPr="00161B29">
              <w:rPr>
                <w:rFonts w:ascii="Times New Roman" w:eastAsia="Times New Roman" w:hAnsi="Times New Roman" w:cs="Times New Roman"/>
                <w:sz w:val="18"/>
                <w:szCs w:val="18"/>
                <w:lang w:val="kk-KZ" w:eastAsia="ru-RU"/>
              </w:rPr>
              <w:t xml:space="preserve">-1 шт. </w:t>
            </w:r>
            <w:r w:rsidRPr="00161B29">
              <w:rPr>
                <w:rFonts w:ascii="Times New Roman" w:hAnsi="Times New Roman" w:cs="Times New Roman"/>
                <w:sz w:val="18"/>
                <w:szCs w:val="18"/>
                <w:lang w:val="kk-KZ"/>
              </w:rPr>
              <w:t xml:space="preserve">На сборку люльки собирается основная люлька, </w:t>
            </w:r>
            <w:r w:rsidRPr="00161B29">
              <w:rPr>
                <w:rFonts w:ascii="Times New Roman" w:hAnsi="Times New Roman" w:cs="Times New Roman"/>
                <w:sz w:val="18"/>
                <w:szCs w:val="18"/>
              </w:rPr>
              <w:t>гелевый теплопроводный матрас, и стенки люльки для защиты младенца от падения</w:t>
            </w:r>
            <w:r w:rsidRPr="00161B29">
              <w:rPr>
                <w:rFonts w:ascii="Times New Roman" w:hAnsi="Times New Roman" w:cs="Times New Roman"/>
                <w:sz w:val="18"/>
                <w:szCs w:val="18"/>
                <w:lang w:val="kk-KZ"/>
              </w:rPr>
              <w:t>.</w:t>
            </w:r>
          </w:p>
          <w:p w:rsidR="00D469DF" w:rsidRPr="00161B29" w:rsidRDefault="00D469DF" w:rsidP="00D469DF">
            <w:pPr>
              <w:tabs>
                <w:tab w:val="left" w:pos="870"/>
                <w:tab w:val="left" w:pos="975"/>
              </w:tabs>
              <w:rPr>
                <w:rFonts w:ascii="Times New Roman" w:eastAsia="Times New Roman" w:hAnsi="Times New Roman" w:cs="Times New Roman"/>
                <w:i/>
                <w:sz w:val="18"/>
                <w:szCs w:val="18"/>
                <w:lang w:val="kk-KZ" w:eastAsia="ru-RU"/>
              </w:rPr>
            </w:pPr>
            <w:r w:rsidRPr="00161B29">
              <w:rPr>
                <w:rFonts w:ascii="Times New Roman" w:eastAsia="Times New Roman" w:hAnsi="Times New Roman" w:cs="Times New Roman"/>
                <w:i/>
                <w:sz w:val="18"/>
                <w:szCs w:val="18"/>
                <w:lang w:eastAsia="ru-RU"/>
              </w:rPr>
              <w:t>Дополнительные комплектующие</w:t>
            </w:r>
            <w:r w:rsidRPr="00161B29">
              <w:rPr>
                <w:rFonts w:ascii="Times New Roman" w:eastAsia="Times New Roman" w:hAnsi="Times New Roman" w:cs="Times New Roman"/>
                <w:i/>
                <w:sz w:val="18"/>
                <w:szCs w:val="18"/>
                <w:lang w:val="kk-KZ" w:eastAsia="ru-RU"/>
              </w:rPr>
              <w:t>:</w:t>
            </w:r>
          </w:p>
          <w:tbl>
            <w:tblPr>
              <w:tblStyle w:val="a3"/>
              <w:tblW w:w="0" w:type="auto"/>
              <w:tblLook w:val="04A0" w:firstRow="1" w:lastRow="0" w:firstColumn="1" w:lastColumn="0" w:noHBand="0" w:noVBand="1"/>
            </w:tblPr>
            <w:tblGrid>
              <w:gridCol w:w="606"/>
              <w:gridCol w:w="2552"/>
              <w:gridCol w:w="6945"/>
              <w:gridCol w:w="1227"/>
            </w:tblGrid>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w:t>
                  </w:r>
                </w:p>
              </w:tc>
              <w:tc>
                <w:tcPr>
                  <w:tcW w:w="2552" w:type="dxa"/>
                </w:tcPr>
                <w:p w:rsidR="00D469DF" w:rsidRPr="00161B29" w:rsidRDefault="00D469DF" w:rsidP="00D469DF">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Колесо с тормозом</w:t>
                  </w:r>
                </w:p>
              </w:tc>
              <w:tc>
                <w:tcPr>
                  <w:tcW w:w="6945" w:type="dxa"/>
                </w:tcPr>
                <w:p w:rsidR="00D469DF" w:rsidRPr="00161B29" w:rsidRDefault="00D469DF" w:rsidP="00D469DF">
                  <w:pPr>
                    <w:tabs>
                      <w:tab w:val="left" w:pos="870"/>
                      <w:tab w:val="left" w:pos="975"/>
                    </w:tabs>
                    <w:rPr>
                      <w:rFonts w:ascii="Times New Roman" w:hAnsi="Times New Roman" w:cs="Times New Roman"/>
                      <w:sz w:val="18"/>
                      <w:szCs w:val="18"/>
                    </w:rPr>
                  </w:pPr>
                  <w:r w:rsidRPr="00161B29">
                    <w:rPr>
                      <w:rFonts w:ascii="Times New Roman" w:hAnsi="Times New Roman" w:cs="Times New Roman"/>
                      <w:sz w:val="18"/>
                      <w:szCs w:val="18"/>
                    </w:rPr>
                    <w:t>Колесо регулируемое тормозной колодкой, не менее 4 штуки крепится к Фонду</w:t>
                  </w:r>
                </w:p>
                <w:p w:rsidR="00D469DF" w:rsidRPr="00161B29" w:rsidRDefault="00D469DF" w:rsidP="00D469DF">
                  <w:pPr>
                    <w:tabs>
                      <w:tab w:val="left" w:pos="870"/>
                      <w:tab w:val="left" w:pos="975"/>
                    </w:tabs>
                    <w:rPr>
                      <w:rFonts w:ascii="Times New Roman" w:eastAsia="Times New Roman" w:hAnsi="Times New Roman" w:cs="Times New Roman"/>
                      <w:b/>
                      <w:sz w:val="18"/>
                      <w:szCs w:val="18"/>
                      <w:lang w:eastAsia="ru-RU"/>
                    </w:rPr>
                  </w:pPr>
                  <w:r w:rsidRPr="00161B29">
                    <w:rPr>
                      <w:rFonts w:ascii="Times New Roman" w:hAnsi="Times New Roman" w:cs="Times New Roman"/>
                      <w:sz w:val="18"/>
                      <w:szCs w:val="18"/>
                    </w:rPr>
                    <w:lastRenderedPageBreak/>
                    <w:t>Заблокируйте ролики при использовании устройства, чтобы оптимизировать стабильность фототерапевтического аппарата этого устройства</w:t>
                  </w:r>
                </w:p>
              </w:tc>
              <w:tc>
                <w:tcPr>
                  <w:tcW w:w="1227" w:type="dxa"/>
                </w:tcPr>
                <w:p w:rsidR="00D469DF" w:rsidRPr="00161B29" w:rsidRDefault="00D469DF" w:rsidP="00D469DF">
                  <w:pPr>
                    <w:jc w:val="center"/>
                    <w:rPr>
                      <w:rFonts w:ascii="Times New Roman" w:eastAsia="Times New Roman" w:hAnsi="Times New Roman" w:cs="Times New Roman"/>
                      <w:bCs/>
                      <w:sz w:val="18"/>
                      <w:szCs w:val="18"/>
                      <w:lang w:eastAsia="ru-RU"/>
                    </w:rPr>
                  </w:pPr>
                  <w:r w:rsidRPr="00161B29">
                    <w:rPr>
                      <w:rFonts w:ascii="Times New Roman" w:eastAsia="Times New Roman" w:hAnsi="Times New Roman" w:cs="Times New Roman"/>
                      <w:sz w:val="18"/>
                      <w:szCs w:val="18"/>
                      <w:lang w:eastAsia="ru-RU"/>
                    </w:rPr>
                    <w:lastRenderedPageBreak/>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lastRenderedPageBreak/>
                    <w:t>2</w:t>
                  </w:r>
                </w:p>
              </w:tc>
              <w:tc>
                <w:tcPr>
                  <w:tcW w:w="2552" w:type="dxa"/>
                </w:tcPr>
                <w:p w:rsidR="00D469DF" w:rsidRPr="00161B29" w:rsidRDefault="00D469DF" w:rsidP="00D469DF">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Ящик для хранения принадлежностей</w:t>
                  </w:r>
                </w:p>
              </w:tc>
              <w:tc>
                <w:tcPr>
                  <w:tcW w:w="6945" w:type="dxa"/>
                </w:tcPr>
                <w:p w:rsidR="00D469DF" w:rsidRPr="00161B29" w:rsidRDefault="00D469DF" w:rsidP="00D469DF">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Выдвижной ящик под основной люлькой нужен для хранения принадлежностей</w:t>
                  </w:r>
                </w:p>
              </w:tc>
              <w:tc>
                <w:tcPr>
                  <w:tcW w:w="1227" w:type="dxa"/>
                </w:tcPr>
                <w:p w:rsidR="00D469DF" w:rsidRPr="00161B29" w:rsidRDefault="00D469DF" w:rsidP="00D469DF">
                  <w:pPr>
                    <w:jc w:val="center"/>
                    <w:rPr>
                      <w:rFonts w:ascii="Times New Roman" w:hAnsi="Times New Roman" w:cs="Times New Roman"/>
                      <w:sz w:val="18"/>
                      <w:szCs w:val="18"/>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3</w:t>
                  </w:r>
                </w:p>
              </w:tc>
              <w:tc>
                <w:tcPr>
                  <w:tcW w:w="2552" w:type="dxa"/>
                </w:tcPr>
                <w:p w:rsidR="00D469DF" w:rsidRPr="00161B29" w:rsidRDefault="00D469DF" w:rsidP="00D469DF">
                  <w:pPr>
                    <w:jc w:val="both"/>
                    <w:rPr>
                      <w:rFonts w:ascii="Times New Roman" w:eastAsia="Times New Roman" w:hAnsi="Times New Roman" w:cs="Times New Roman"/>
                      <w:sz w:val="18"/>
                      <w:szCs w:val="18"/>
                      <w:highlight w:val="yellow"/>
                      <w:lang w:eastAsia="ru-RU"/>
                    </w:rPr>
                  </w:pPr>
                  <w:r w:rsidRPr="00161B29">
                    <w:rPr>
                      <w:rFonts w:ascii="Times New Roman" w:hAnsi="Times New Roman" w:cs="Times New Roman"/>
                      <w:color w:val="000000"/>
                      <w:sz w:val="18"/>
                      <w:szCs w:val="18"/>
                    </w:rPr>
                    <w:t>Основная люлька</w:t>
                  </w:r>
                </w:p>
              </w:tc>
              <w:tc>
                <w:tcPr>
                  <w:tcW w:w="6945" w:type="dxa"/>
                </w:tcPr>
                <w:p w:rsidR="00D469DF" w:rsidRPr="00161B29" w:rsidRDefault="00D469DF" w:rsidP="00D469DF">
                  <w:pPr>
                    <w:tabs>
                      <w:tab w:val="left" w:pos="870"/>
                      <w:tab w:val="left" w:pos="975"/>
                    </w:tabs>
                    <w:jc w:val="both"/>
                    <w:rPr>
                      <w:rFonts w:ascii="Times New Roman" w:hAnsi="Times New Roman" w:cs="Times New Roman"/>
                      <w:color w:val="000000"/>
                      <w:sz w:val="18"/>
                      <w:szCs w:val="18"/>
                      <w:highlight w:val="yellow"/>
                    </w:rPr>
                  </w:pPr>
                  <w:r w:rsidRPr="00161B29">
                    <w:rPr>
                      <w:rFonts w:ascii="Times New Roman" w:hAnsi="Times New Roman" w:cs="Times New Roman"/>
                      <w:sz w:val="18"/>
                      <w:szCs w:val="18"/>
                    </w:rPr>
                    <w:t xml:space="preserve">Основная люлька представляет собой кровать, которая может наклоняться с помощью сенсорного экрана. Диапазон угла наклона люльки: не менее ± 12 °, с погрешностью наклона не более ± 1 °, люлька выдерживает нагрузку не менее 10 кг. Шум наклона не более </w:t>
                  </w:r>
                  <w:r w:rsidRPr="00161B29">
                    <w:rPr>
                      <w:rFonts w:ascii="Times New Roman" w:eastAsia="MS Gothic" w:hAnsi="Times New Roman" w:cs="Times New Roman"/>
                      <w:sz w:val="18"/>
                      <w:szCs w:val="18"/>
                    </w:rPr>
                    <w:t>＜</w:t>
                  </w:r>
                  <w:r w:rsidRPr="00161B29">
                    <w:rPr>
                      <w:rFonts w:ascii="Times New Roman" w:hAnsi="Times New Roman" w:cs="Times New Roman"/>
                      <w:sz w:val="18"/>
                      <w:szCs w:val="18"/>
                    </w:rPr>
                    <w:t xml:space="preserve"> 60 дБ (A) (при расстоянии измерения не менее 3 м). Поддерживается регулировка угла наклона одной кнопкой, выравнивание одной кнопкой при взвешивании. Запатентованная функция отображения угла наклона является точной и визуализируется с помощью встроенного датчика угла. Также на люльке имеется встроенные демпфирующие компоненты, которые уменьшают влияние шума на новорожденных.</w:t>
                  </w:r>
                </w:p>
              </w:tc>
              <w:tc>
                <w:tcPr>
                  <w:tcW w:w="1227" w:type="dxa"/>
                </w:tcPr>
                <w:p w:rsidR="00D469DF" w:rsidRPr="00161B29" w:rsidRDefault="00D469DF" w:rsidP="00D469DF">
                  <w:pPr>
                    <w:jc w:val="center"/>
                    <w:rPr>
                      <w:rFonts w:ascii="Times New Roman" w:hAnsi="Times New Roman" w:cs="Times New Roman"/>
                      <w:sz w:val="18"/>
                      <w:szCs w:val="18"/>
                      <w:highlight w:val="yellow"/>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4</w:t>
                  </w:r>
                </w:p>
              </w:tc>
              <w:tc>
                <w:tcPr>
                  <w:tcW w:w="2552" w:type="dxa"/>
                </w:tcPr>
                <w:p w:rsidR="00D469DF" w:rsidRPr="00161B29" w:rsidRDefault="00D469DF" w:rsidP="00D469DF">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Кнопка подъемной педали</w:t>
                  </w:r>
                </w:p>
              </w:tc>
              <w:tc>
                <w:tcPr>
                  <w:tcW w:w="6945" w:type="dxa"/>
                  <w:vAlign w:val="center"/>
                </w:tcPr>
                <w:p w:rsidR="00D469DF" w:rsidRPr="00161B29" w:rsidRDefault="00D469DF" w:rsidP="00D469DF">
                  <w:pPr>
                    <w:tabs>
                      <w:tab w:val="left" w:pos="870"/>
                      <w:tab w:val="left" w:pos="975"/>
                    </w:tabs>
                    <w:jc w:val="both"/>
                    <w:rPr>
                      <w:rFonts w:ascii="Times New Roman" w:hAnsi="Times New Roman" w:cs="Times New Roman"/>
                      <w:color w:val="000000"/>
                      <w:sz w:val="18"/>
                      <w:szCs w:val="18"/>
                    </w:rPr>
                  </w:pPr>
                  <w:r w:rsidRPr="00161B29">
                    <w:rPr>
                      <w:rFonts w:ascii="Times New Roman" w:hAnsi="Times New Roman" w:cs="Times New Roman"/>
                      <w:color w:val="000000"/>
                      <w:sz w:val="18"/>
                      <w:szCs w:val="18"/>
                    </w:rPr>
                    <w:t>Кнопка подъемной педали, служит для подъема или спуска люльки, для удобной работы с пациентом Медперсонала</w:t>
                  </w:r>
                </w:p>
              </w:tc>
              <w:tc>
                <w:tcPr>
                  <w:tcW w:w="1227" w:type="dxa"/>
                </w:tcPr>
                <w:p w:rsidR="00D469DF" w:rsidRPr="00161B29" w:rsidRDefault="00D469DF" w:rsidP="00D469DF">
                  <w:pPr>
                    <w:rPr>
                      <w:rFonts w:ascii="Times New Roman" w:hAnsi="Times New Roman" w:cs="Times New Roman"/>
                      <w:sz w:val="18"/>
                      <w:szCs w:val="18"/>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5</w:t>
                  </w:r>
                </w:p>
              </w:tc>
              <w:tc>
                <w:tcPr>
                  <w:tcW w:w="2552" w:type="dxa"/>
                </w:tcPr>
                <w:p w:rsidR="00D469DF" w:rsidRPr="00161B29" w:rsidRDefault="00D469DF" w:rsidP="00D469DF">
                  <w:pPr>
                    <w:jc w:val="both"/>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Программное обеспечение</w:t>
                  </w:r>
                </w:p>
              </w:tc>
              <w:tc>
                <w:tcPr>
                  <w:tcW w:w="6945" w:type="dxa"/>
                </w:tcPr>
                <w:p w:rsidR="00D469DF" w:rsidRPr="00161B29" w:rsidRDefault="00D469DF" w:rsidP="00D469DF">
                  <w:pPr>
                    <w:jc w:val="both"/>
                    <w:rPr>
                      <w:rFonts w:ascii="Times New Roman" w:hAnsi="Times New Roman" w:cs="Times New Roman"/>
                      <w:color w:val="000000"/>
                      <w:sz w:val="18"/>
                      <w:szCs w:val="18"/>
                    </w:rPr>
                  </w:pPr>
                  <w:r w:rsidRPr="00161B29">
                    <w:rPr>
                      <w:rFonts w:ascii="Times New Roman" w:hAnsi="Times New Roman" w:cs="Times New Roman"/>
                      <w:sz w:val="18"/>
                      <w:szCs w:val="18"/>
                    </w:rPr>
                    <w:t>Программа или множество программ, используемых для управления компьютером</w:t>
                  </w:r>
                </w:p>
              </w:tc>
              <w:tc>
                <w:tcPr>
                  <w:tcW w:w="1227" w:type="dxa"/>
                </w:tcPr>
                <w:p w:rsidR="00D469DF" w:rsidRPr="00161B29" w:rsidRDefault="00D469DF" w:rsidP="00D469DF">
                  <w:pPr>
                    <w:jc w:val="cente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6</w:t>
                  </w:r>
                </w:p>
              </w:tc>
              <w:tc>
                <w:tcPr>
                  <w:tcW w:w="2552"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Многоразовый Кислородно-воздушный шланг европейского стандарта</w:t>
                  </w:r>
                </w:p>
              </w:tc>
              <w:tc>
                <w:tcPr>
                  <w:tcW w:w="6945" w:type="dxa"/>
                </w:tcPr>
                <w:p w:rsidR="00D469DF" w:rsidRPr="00161B29" w:rsidRDefault="00D469DF" w:rsidP="00D469DF">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Кислородно-воздушный шланг европейского стандарта предназначен для многоразового использования. Шланг присоединяется к источнику кислорода.</w:t>
                  </w:r>
                </w:p>
                <w:p w:rsidR="00D469DF" w:rsidRPr="00161B29" w:rsidRDefault="00D469DF" w:rsidP="00D469DF">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Используется в реанимации</w:t>
                  </w:r>
                </w:p>
              </w:tc>
              <w:tc>
                <w:tcPr>
                  <w:tcW w:w="1227" w:type="dxa"/>
                </w:tcPr>
                <w:p w:rsidR="00D469DF" w:rsidRPr="00161B29" w:rsidRDefault="00D469DF" w:rsidP="00D469DF">
                  <w:pPr>
                    <w:jc w:val="cente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7</w:t>
                  </w:r>
                </w:p>
              </w:tc>
              <w:tc>
                <w:tcPr>
                  <w:tcW w:w="2552"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Встроенная коробка для рентгеновских снимков</w:t>
                  </w:r>
                </w:p>
              </w:tc>
              <w:tc>
                <w:tcPr>
                  <w:tcW w:w="6945" w:type="dxa"/>
                </w:tcPr>
                <w:p w:rsidR="00D469DF" w:rsidRPr="00161B29" w:rsidRDefault="00D469DF" w:rsidP="00D469DF">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Кассета с рентгеновской пленкой оборудована под детской люлькой. Поддон для рентген кассеты и рентгенопрозрачное ложе пациента, позволяющие проводить рентгенологическое обследование новорожденного.</w:t>
                  </w:r>
                </w:p>
              </w:tc>
              <w:tc>
                <w:tcPr>
                  <w:tcW w:w="1227" w:type="dxa"/>
                </w:tcPr>
                <w:p w:rsidR="00D469DF" w:rsidRPr="00161B29" w:rsidRDefault="00D469DF" w:rsidP="00D469DF">
                  <w:pPr>
                    <w:jc w:val="center"/>
                    <w:rPr>
                      <w:rFonts w:ascii="Times New Roman" w:eastAsia="Times New Roman" w:hAnsi="Times New Roman" w:cs="Times New Roman"/>
                      <w:sz w:val="18"/>
                      <w:szCs w:val="18"/>
                      <w:highlight w:val="yellow"/>
                      <w:lang w:eastAsia="ru-RU"/>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8</w:t>
                  </w:r>
                </w:p>
              </w:tc>
              <w:tc>
                <w:tcPr>
                  <w:tcW w:w="2552"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Стойка для монитора</w:t>
                  </w:r>
                </w:p>
              </w:tc>
              <w:tc>
                <w:tcPr>
                  <w:tcW w:w="6945" w:type="dxa"/>
                  <w:vAlign w:val="center"/>
                </w:tcPr>
                <w:p w:rsidR="00D469DF" w:rsidRPr="00161B29" w:rsidRDefault="00D469DF" w:rsidP="00D469DF">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Стойка поддерживающая монитор</w:t>
                  </w:r>
                </w:p>
              </w:tc>
              <w:tc>
                <w:tcPr>
                  <w:tcW w:w="1227" w:type="dxa"/>
                </w:tcPr>
                <w:p w:rsidR="00D469DF" w:rsidRPr="00161B29" w:rsidRDefault="00D469DF" w:rsidP="00D469DF">
                  <w:pPr>
                    <w:jc w:val="center"/>
                    <w:rPr>
                      <w:rFonts w:ascii="Times New Roman" w:eastAsia="Times New Roman" w:hAnsi="Times New Roman" w:cs="Times New Roman"/>
                      <w:sz w:val="18"/>
                      <w:szCs w:val="18"/>
                      <w:highlight w:val="yellow"/>
                      <w:lang w:eastAsia="ru-RU"/>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9</w:t>
                  </w:r>
                </w:p>
              </w:tc>
              <w:tc>
                <w:tcPr>
                  <w:tcW w:w="2552"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Электронные весы</w:t>
                  </w:r>
                </w:p>
              </w:tc>
              <w:tc>
                <w:tcPr>
                  <w:tcW w:w="6945"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Предназначен для измерения веса новорожденного, удобно для записи и наблюдения за тенденциями роста новорожденного. Вывод значений взвешивания должен осуществляться на цветном дисплее.</w:t>
                  </w:r>
                </w:p>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Диапазон измерения веса: не более 300-8000 г</w:t>
                  </w:r>
                </w:p>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Точность измерения: не более ± 10 г Точность отображения: не более 1 г</w:t>
                  </w:r>
                </w:p>
              </w:tc>
              <w:tc>
                <w:tcPr>
                  <w:tcW w:w="1227" w:type="dxa"/>
                </w:tcPr>
                <w:p w:rsidR="00D469DF" w:rsidRPr="00161B29" w:rsidRDefault="00D469DF" w:rsidP="00D469DF">
                  <w:pPr>
                    <w:jc w:val="center"/>
                    <w:rPr>
                      <w:rFonts w:ascii="Times New Roman" w:eastAsia="Times New Roman" w:hAnsi="Times New Roman" w:cs="Times New Roman"/>
                      <w:sz w:val="18"/>
                      <w:szCs w:val="18"/>
                      <w:highlight w:val="yellow"/>
                      <w:lang w:eastAsia="ru-RU"/>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10</w:t>
                  </w:r>
                </w:p>
              </w:tc>
              <w:tc>
                <w:tcPr>
                  <w:tcW w:w="2552"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Аспиратор</w:t>
                  </w:r>
                </w:p>
              </w:tc>
              <w:tc>
                <w:tcPr>
                  <w:tcW w:w="6945" w:type="dxa"/>
                </w:tcPr>
                <w:p w:rsidR="00D469DF" w:rsidRPr="00161B29" w:rsidRDefault="00D469DF" w:rsidP="00D469DF">
                  <w:pPr>
                    <w:tabs>
                      <w:tab w:val="left" w:pos="870"/>
                      <w:tab w:val="left" w:pos="975"/>
                    </w:tabs>
                    <w:jc w:val="both"/>
                    <w:rPr>
                      <w:rFonts w:ascii="Times New Roman" w:hAnsi="Times New Roman" w:cs="Times New Roman"/>
                      <w:sz w:val="18"/>
                      <w:szCs w:val="18"/>
                    </w:rPr>
                  </w:pPr>
                  <w:r w:rsidRPr="00161B29">
                    <w:rPr>
                      <w:rFonts w:ascii="Times New Roman" w:hAnsi="Times New Roman" w:cs="Times New Roman"/>
                      <w:sz w:val="18"/>
                      <w:szCs w:val="18"/>
                    </w:rPr>
                    <w:t>Медицинский прибор, предназначенный для удаления жидких сред из полостей организма</w:t>
                  </w:r>
                </w:p>
              </w:tc>
              <w:tc>
                <w:tcPr>
                  <w:tcW w:w="1227" w:type="dxa"/>
                </w:tcPr>
                <w:p w:rsidR="00D469DF" w:rsidRPr="00161B29" w:rsidRDefault="00D469DF" w:rsidP="00D469DF">
                  <w:pPr>
                    <w:jc w:val="cente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1 шт</w:t>
                  </w:r>
                </w:p>
              </w:tc>
            </w:tr>
            <w:tr w:rsidR="00D469DF" w:rsidRPr="00161B29" w:rsidTr="00F71364">
              <w:tc>
                <w:tcPr>
                  <w:tcW w:w="606" w:type="dxa"/>
                </w:tcPr>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val="kk-KZ" w:eastAsia="ru-RU"/>
                    </w:rPr>
                    <w:t>11</w:t>
                  </w:r>
                </w:p>
              </w:tc>
              <w:tc>
                <w:tcPr>
                  <w:tcW w:w="2552" w:type="dxa"/>
                </w:tcPr>
                <w:p w:rsidR="00D469DF" w:rsidRPr="00161B29" w:rsidRDefault="00D469DF" w:rsidP="00D469DF">
                  <w:pPr>
                    <w:jc w:val="both"/>
                    <w:rPr>
                      <w:rFonts w:ascii="Times New Roman" w:hAnsi="Times New Roman" w:cs="Times New Roman"/>
                      <w:sz w:val="18"/>
                      <w:szCs w:val="18"/>
                    </w:rPr>
                  </w:pPr>
                  <w:r w:rsidRPr="00161B29">
                    <w:rPr>
                      <w:rFonts w:ascii="Times New Roman" w:hAnsi="Times New Roman" w:cs="Times New Roman"/>
                      <w:sz w:val="18"/>
                      <w:szCs w:val="18"/>
                    </w:rPr>
                    <w:t>Всасывающий шланг аспиратора</w:t>
                  </w:r>
                </w:p>
              </w:tc>
              <w:tc>
                <w:tcPr>
                  <w:tcW w:w="6945" w:type="dxa"/>
                </w:tcPr>
                <w:p w:rsidR="00D469DF" w:rsidRPr="00161B29" w:rsidRDefault="00D469DF" w:rsidP="00D469DF">
                  <w:pPr>
                    <w:pStyle w:val="a7"/>
                    <w:tabs>
                      <w:tab w:val="left" w:pos="7294"/>
                    </w:tabs>
                    <w:ind w:left="64" w:right="71"/>
                    <w:jc w:val="both"/>
                    <w:rPr>
                      <w:rFonts w:ascii="Times New Roman" w:eastAsia="Calibri" w:hAnsi="Times New Roman"/>
                      <w:sz w:val="18"/>
                      <w:szCs w:val="18"/>
                      <w:lang w:val="ru-RU"/>
                    </w:rPr>
                  </w:pPr>
                  <w:r w:rsidRPr="00161B29">
                    <w:rPr>
                      <w:rFonts w:ascii="Times New Roman" w:eastAsia="Calibri" w:hAnsi="Times New Roman"/>
                      <w:sz w:val="18"/>
                      <w:szCs w:val="18"/>
                      <w:lang w:val="ru-RU"/>
                    </w:rPr>
                    <w:t>Шланг всасывает удаленные жидкости средств из полостей организма с помощью аспиратора</w:t>
                  </w:r>
                </w:p>
              </w:tc>
              <w:tc>
                <w:tcPr>
                  <w:tcW w:w="1227" w:type="dxa"/>
                </w:tcPr>
                <w:p w:rsidR="00D469DF" w:rsidRPr="00161B29" w:rsidRDefault="00D469DF" w:rsidP="00D469DF">
                  <w:pPr>
                    <w:jc w:val="center"/>
                    <w:rPr>
                      <w:rFonts w:ascii="Times New Roman" w:eastAsia="Times New Roman" w:hAnsi="Times New Roman" w:cs="Times New Roman"/>
                      <w:sz w:val="18"/>
                      <w:szCs w:val="18"/>
                      <w:highlight w:val="yellow"/>
                      <w:lang w:eastAsia="ru-RU"/>
                    </w:rPr>
                  </w:pPr>
                  <w:r w:rsidRPr="00161B29">
                    <w:rPr>
                      <w:rFonts w:ascii="Times New Roman" w:eastAsia="Times New Roman" w:hAnsi="Times New Roman" w:cs="Times New Roman"/>
                      <w:sz w:val="18"/>
                      <w:szCs w:val="18"/>
                      <w:lang w:eastAsia="ru-RU"/>
                    </w:rPr>
                    <w:t>1 шт</w:t>
                  </w:r>
                </w:p>
              </w:tc>
            </w:tr>
          </w:tbl>
          <w:p w:rsidR="00D469DF" w:rsidRPr="00161B29" w:rsidRDefault="00D469DF" w:rsidP="00D469DF">
            <w:pPr>
              <w:tabs>
                <w:tab w:val="left" w:pos="870"/>
                <w:tab w:val="left" w:pos="975"/>
              </w:tabs>
              <w:rPr>
                <w:rFonts w:ascii="Times New Roman" w:eastAsia="Times New Roman" w:hAnsi="Times New Roman" w:cs="Times New Roman"/>
                <w:b/>
                <w:bCs/>
                <w:sz w:val="18"/>
                <w:szCs w:val="18"/>
                <w:lang w:val="kk-KZ" w:eastAsia="ru-RU"/>
              </w:rPr>
            </w:pPr>
            <w:r w:rsidRPr="00161B29">
              <w:rPr>
                <w:rFonts w:ascii="Times New Roman" w:eastAsia="Times New Roman" w:hAnsi="Times New Roman" w:cs="Times New Roman"/>
                <w:b/>
                <w:bCs/>
                <w:sz w:val="18"/>
                <w:szCs w:val="18"/>
                <w:lang w:eastAsia="ru-RU"/>
              </w:rPr>
              <w:t>Требования к условиям эксплуатации</w:t>
            </w:r>
            <w:r w:rsidRPr="00161B29">
              <w:rPr>
                <w:rFonts w:ascii="Times New Roman" w:eastAsia="Times New Roman" w:hAnsi="Times New Roman" w:cs="Times New Roman"/>
                <w:b/>
                <w:bCs/>
                <w:sz w:val="18"/>
                <w:szCs w:val="18"/>
                <w:lang w:val="kk-KZ" w:eastAsia="ru-RU"/>
              </w:rPr>
              <w:t xml:space="preserve">: </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xml:space="preserve">Температура: от -20 ° C до 60 ° C </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xml:space="preserve">Относительная влажность: от 15% до 80% (без учета сжатия), без конденсации </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Атмосферное давление: от 50,0 кПа до 106,0 кПа</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Скорость воздуха в рабочей среде: &lt;0,3 м / с. Если скорость&gt; 0,3 м / с, это может привести к медленному нагреву и</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неравномерной температуре.</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Температура окружающей среды за пределами этого диапазона может повлиять на точность устройства и вызвать</w:t>
            </w:r>
          </w:p>
          <w:p w:rsidR="00D469DF" w:rsidRPr="00161B29" w:rsidRDefault="00D469DF" w:rsidP="00D469DF">
            <w:pPr>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повреждение компонентов и проводки. Не используйте это устройство в среде, отличной от указанной выше; в</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противном случае это может вызвать сбои в работе или невыполнение требований к показателям производительности.</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Гарантийное сервисное обслуживание МИ не менее 37 месяцев.</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Плановое техническое обслуживание должно проводиться не реже чем 1 раз в квартал.</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замену отработавших ресурс составных частей;</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замене или восстановлении отдельных частей МИ;</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настройку и регулировку изделия; специфические для данного изделия работы и т.п.;</w:t>
            </w:r>
          </w:p>
          <w:p w:rsidR="00D469DF" w:rsidRPr="00161B29" w:rsidRDefault="00D469DF" w:rsidP="00D469DF">
            <w:pPr>
              <w:tabs>
                <w:tab w:val="left" w:pos="870"/>
                <w:tab w:val="left" w:pos="975"/>
              </w:tabs>
              <w:rPr>
                <w:rFonts w:ascii="Times New Roman" w:eastAsia="Times New Roman" w:hAnsi="Times New Roman" w:cs="Times New Roman"/>
                <w:sz w:val="18"/>
                <w:szCs w:val="18"/>
                <w:lang w:eastAsia="ru-RU"/>
              </w:rPr>
            </w:pPr>
            <w:r w:rsidRPr="00161B29">
              <w:rPr>
                <w:rFonts w:ascii="Times New Roman" w:eastAsia="Times New Roman" w:hAnsi="Times New Roman" w:cs="Times New Roman"/>
                <w:sz w:val="18"/>
                <w:szCs w:val="18"/>
                <w:lang w:eastAsia="ru-RU"/>
              </w:rPr>
              <w:t>- чистку, смазку и при необходимости переборку основных механизмов и узлов;</w:t>
            </w:r>
          </w:p>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eastAsia="ru-RU"/>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w:t>
            </w:r>
            <w:r w:rsidRPr="00161B29">
              <w:rPr>
                <w:rFonts w:ascii="Times New Roman" w:eastAsia="Times New Roman" w:hAnsi="Times New Roman" w:cs="Times New Roman"/>
                <w:sz w:val="18"/>
                <w:szCs w:val="18"/>
                <w:lang w:val="kk-KZ" w:eastAsia="ru-RU"/>
              </w:rPr>
              <w:t xml:space="preserve"> </w:t>
            </w:r>
            <w:r w:rsidRPr="00161B29">
              <w:rPr>
                <w:rFonts w:ascii="Times New Roman" w:eastAsia="Times New Roman" w:hAnsi="Times New Roman" w:cs="Times New Roman"/>
                <w:sz w:val="18"/>
                <w:szCs w:val="18"/>
                <w:lang w:eastAsia="ru-RU"/>
              </w:rPr>
              <w:t>разборкой);</w:t>
            </w:r>
          </w:p>
          <w:p w:rsidR="00D469DF" w:rsidRPr="00161B29" w:rsidRDefault="00D469DF" w:rsidP="00D469DF">
            <w:pPr>
              <w:tabs>
                <w:tab w:val="left" w:pos="870"/>
                <w:tab w:val="left" w:pos="975"/>
              </w:tabs>
              <w:rPr>
                <w:rFonts w:ascii="Times New Roman" w:eastAsia="Times New Roman" w:hAnsi="Times New Roman" w:cs="Times New Roman"/>
                <w:sz w:val="18"/>
                <w:szCs w:val="18"/>
                <w:lang w:val="kk-KZ" w:eastAsia="ru-RU"/>
              </w:rPr>
            </w:pPr>
            <w:r w:rsidRPr="00161B29">
              <w:rPr>
                <w:rFonts w:ascii="Times New Roman" w:eastAsia="Times New Roman" w:hAnsi="Times New Roman" w:cs="Times New Roman"/>
                <w:sz w:val="18"/>
                <w:szCs w:val="18"/>
                <w:lang w:eastAsia="ru-RU"/>
              </w:rPr>
              <w:lastRenderedPageBreak/>
              <w:t>- иные указанные в эксплуатационной документации операции, специфические для конкретного типа изделий.</w:t>
            </w:r>
          </w:p>
        </w:tc>
        <w:tc>
          <w:tcPr>
            <w:tcW w:w="637" w:type="dxa"/>
          </w:tcPr>
          <w:p w:rsidR="006A19CD" w:rsidRPr="00161B29" w:rsidRDefault="006A19CD" w:rsidP="006A19CD">
            <w:pPr>
              <w:rPr>
                <w:rFonts w:ascii="Times New Roman" w:hAnsi="Times New Roman" w:cs="Times New Roman"/>
                <w:sz w:val="18"/>
                <w:szCs w:val="18"/>
              </w:rPr>
            </w:pPr>
            <w:r w:rsidRPr="00161B29">
              <w:rPr>
                <w:rFonts w:ascii="Times New Roman" w:hAnsi="Times New Roman" w:cs="Times New Roman"/>
                <w:sz w:val="18"/>
                <w:szCs w:val="18"/>
                <w:lang w:val="kk-KZ"/>
              </w:rPr>
              <w:lastRenderedPageBreak/>
              <w:t>шт</w:t>
            </w:r>
          </w:p>
        </w:tc>
        <w:tc>
          <w:tcPr>
            <w:tcW w:w="683" w:type="dxa"/>
          </w:tcPr>
          <w:p w:rsidR="006A19CD" w:rsidRPr="00161B29" w:rsidRDefault="006A19CD" w:rsidP="006A19CD">
            <w:pPr>
              <w:rPr>
                <w:rFonts w:ascii="Times New Roman" w:hAnsi="Times New Roman" w:cs="Times New Roman"/>
                <w:sz w:val="18"/>
                <w:szCs w:val="18"/>
                <w:lang w:val="kk-KZ"/>
              </w:rPr>
            </w:pPr>
            <w:r w:rsidRPr="00161B29">
              <w:rPr>
                <w:rFonts w:ascii="Times New Roman" w:hAnsi="Times New Roman" w:cs="Times New Roman"/>
                <w:sz w:val="18"/>
                <w:szCs w:val="18"/>
                <w:lang w:val="kk-KZ"/>
              </w:rPr>
              <w:t>2</w:t>
            </w:r>
          </w:p>
        </w:tc>
      </w:tr>
    </w:tbl>
    <w:p w:rsidR="00217A08" w:rsidRPr="00161B29" w:rsidRDefault="00217A08" w:rsidP="00E5438E">
      <w:pPr>
        <w:spacing w:after="0" w:line="240" w:lineRule="auto"/>
        <w:rPr>
          <w:rFonts w:ascii="Times New Roman" w:hAnsi="Times New Roman" w:cs="Times New Roman"/>
          <w:sz w:val="18"/>
          <w:szCs w:val="18"/>
          <w:lang w:val="kk-KZ"/>
        </w:rPr>
      </w:pPr>
    </w:p>
    <w:sectPr w:rsidR="00217A08" w:rsidRPr="00161B29" w:rsidSect="00E37092">
      <w:pgSz w:w="16838" w:h="11906" w:orient="landscape"/>
      <w:pgMar w:top="567" w:right="73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156" w:rsidRDefault="00E55156" w:rsidP="00B75538">
      <w:pPr>
        <w:spacing w:after="0" w:line="240" w:lineRule="auto"/>
      </w:pPr>
      <w:r>
        <w:separator/>
      </w:r>
    </w:p>
  </w:endnote>
  <w:endnote w:type="continuationSeparator" w:id="0">
    <w:p w:rsidR="00E55156" w:rsidRDefault="00E55156" w:rsidP="00B75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156" w:rsidRDefault="00E55156" w:rsidP="00B75538">
      <w:pPr>
        <w:spacing w:after="0" w:line="240" w:lineRule="auto"/>
      </w:pPr>
      <w:r>
        <w:separator/>
      </w:r>
    </w:p>
  </w:footnote>
  <w:footnote w:type="continuationSeparator" w:id="0">
    <w:p w:rsidR="00E55156" w:rsidRDefault="00E55156" w:rsidP="00B755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253F0"/>
    <w:multiLevelType w:val="hybridMultilevel"/>
    <w:tmpl w:val="991AFC98"/>
    <w:lvl w:ilvl="0" w:tplc="E9BA42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D5ACE"/>
    <w:multiLevelType w:val="hybridMultilevel"/>
    <w:tmpl w:val="24F4F768"/>
    <w:lvl w:ilvl="0" w:tplc="FCF4A1C0">
      <w:start w:val="1"/>
      <w:numFmt w:val="decimal"/>
      <w:lvlText w:val="%1."/>
      <w:lvlJc w:val="left"/>
      <w:pPr>
        <w:ind w:left="720" w:hanging="360"/>
      </w:pPr>
      <w:rPr>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8A0238"/>
    <w:multiLevelType w:val="hybridMultilevel"/>
    <w:tmpl w:val="7786CD12"/>
    <w:lvl w:ilvl="0" w:tplc="910E6E5E">
      <w:start w:val="1"/>
      <w:numFmt w:val="decimal"/>
      <w:lvlText w:val="%1."/>
      <w:lvlJc w:val="center"/>
      <w:pPr>
        <w:ind w:left="7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911FC6"/>
    <w:multiLevelType w:val="hybridMultilevel"/>
    <w:tmpl w:val="63D0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6D2F48"/>
    <w:multiLevelType w:val="hybridMultilevel"/>
    <w:tmpl w:val="FB9406BC"/>
    <w:lvl w:ilvl="0" w:tplc="5906C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DC49CD"/>
    <w:multiLevelType w:val="hybridMultilevel"/>
    <w:tmpl w:val="37BA26D0"/>
    <w:lvl w:ilvl="0" w:tplc="6C14A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FB0288"/>
    <w:multiLevelType w:val="hybridMultilevel"/>
    <w:tmpl w:val="EDAA23B4"/>
    <w:lvl w:ilvl="0" w:tplc="2278C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735DA1"/>
    <w:multiLevelType w:val="hybridMultilevel"/>
    <w:tmpl w:val="F81E60FC"/>
    <w:lvl w:ilvl="0" w:tplc="DB107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1E154E"/>
    <w:multiLevelType w:val="hybridMultilevel"/>
    <w:tmpl w:val="2E1E809E"/>
    <w:lvl w:ilvl="0" w:tplc="D08E57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C05FD4"/>
    <w:multiLevelType w:val="hybridMultilevel"/>
    <w:tmpl w:val="4864A916"/>
    <w:lvl w:ilvl="0" w:tplc="42B68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BD1FDB"/>
    <w:multiLevelType w:val="hybridMultilevel"/>
    <w:tmpl w:val="BEB846F4"/>
    <w:lvl w:ilvl="0" w:tplc="937EC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0F2CE5"/>
    <w:multiLevelType w:val="hybridMultilevel"/>
    <w:tmpl w:val="BC6E818C"/>
    <w:lvl w:ilvl="0" w:tplc="FAE4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ED6E9D"/>
    <w:multiLevelType w:val="hybridMultilevel"/>
    <w:tmpl w:val="CBB6BA22"/>
    <w:lvl w:ilvl="0" w:tplc="D8B41D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DA1CAF"/>
    <w:multiLevelType w:val="hybridMultilevel"/>
    <w:tmpl w:val="5E36D058"/>
    <w:lvl w:ilvl="0" w:tplc="405217E4">
      <w:start w:val="1"/>
      <w:numFmt w:val="decimal"/>
      <w:lvlText w:val="%1."/>
      <w:lvlJc w:val="righ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B5F6C97"/>
    <w:multiLevelType w:val="hybridMultilevel"/>
    <w:tmpl w:val="30B84B04"/>
    <w:lvl w:ilvl="0" w:tplc="7EC4A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E26682"/>
    <w:multiLevelType w:val="hybridMultilevel"/>
    <w:tmpl w:val="C4AC8E84"/>
    <w:lvl w:ilvl="0" w:tplc="C2A0E8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1"/>
  </w:num>
  <w:num w:numId="3">
    <w:abstractNumId w:val="20"/>
  </w:num>
  <w:num w:numId="4">
    <w:abstractNumId w:val="16"/>
  </w:num>
  <w:num w:numId="5">
    <w:abstractNumId w:val="18"/>
  </w:num>
  <w:num w:numId="6">
    <w:abstractNumId w:val="0"/>
  </w:num>
  <w:num w:numId="7">
    <w:abstractNumId w:val="4"/>
  </w:num>
  <w:num w:numId="8">
    <w:abstractNumId w:val="15"/>
  </w:num>
  <w:num w:numId="9">
    <w:abstractNumId w:val="13"/>
  </w:num>
  <w:num w:numId="10">
    <w:abstractNumId w:val="19"/>
  </w:num>
  <w:num w:numId="11">
    <w:abstractNumId w:val="14"/>
  </w:num>
  <w:num w:numId="12">
    <w:abstractNumId w:val="1"/>
  </w:num>
  <w:num w:numId="13">
    <w:abstractNumId w:val="10"/>
  </w:num>
  <w:num w:numId="14">
    <w:abstractNumId w:val="7"/>
  </w:num>
  <w:num w:numId="15">
    <w:abstractNumId w:val="12"/>
  </w:num>
  <w:num w:numId="16">
    <w:abstractNumId w:val="9"/>
  </w:num>
  <w:num w:numId="17">
    <w:abstractNumId w:val="6"/>
  </w:num>
  <w:num w:numId="18">
    <w:abstractNumId w:val="5"/>
  </w:num>
  <w:num w:numId="19">
    <w:abstractNumId w:val="17"/>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01605"/>
    <w:rsid w:val="000554EC"/>
    <w:rsid w:val="00060762"/>
    <w:rsid w:val="000615C2"/>
    <w:rsid w:val="0007329F"/>
    <w:rsid w:val="00092A0D"/>
    <w:rsid w:val="0009366E"/>
    <w:rsid w:val="00097805"/>
    <w:rsid w:val="000A003C"/>
    <w:rsid w:val="000A30C1"/>
    <w:rsid w:val="000A6FA2"/>
    <w:rsid w:val="000B14BD"/>
    <w:rsid w:val="000B6D98"/>
    <w:rsid w:val="000C5348"/>
    <w:rsid w:val="000D025C"/>
    <w:rsid w:val="000D3D38"/>
    <w:rsid w:val="000E107B"/>
    <w:rsid w:val="000F487F"/>
    <w:rsid w:val="000F5003"/>
    <w:rsid w:val="00104B38"/>
    <w:rsid w:val="00130227"/>
    <w:rsid w:val="00147FBE"/>
    <w:rsid w:val="00152B01"/>
    <w:rsid w:val="00161B29"/>
    <w:rsid w:val="00162004"/>
    <w:rsid w:val="001669FC"/>
    <w:rsid w:val="0017276D"/>
    <w:rsid w:val="00176977"/>
    <w:rsid w:val="00183609"/>
    <w:rsid w:val="001A185B"/>
    <w:rsid w:val="001B4B73"/>
    <w:rsid w:val="001B4D1B"/>
    <w:rsid w:val="001B52E9"/>
    <w:rsid w:val="001B565B"/>
    <w:rsid w:val="001C55E0"/>
    <w:rsid w:val="001D77F1"/>
    <w:rsid w:val="001E40C8"/>
    <w:rsid w:val="001E6EE7"/>
    <w:rsid w:val="001F23D4"/>
    <w:rsid w:val="001F3D8D"/>
    <w:rsid w:val="00201650"/>
    <w:rsid w:val="00215B2C"/>
    <w:rsid w:val="00217A08"/>
    <w:rsid w:val="00226BAE"/>
    <w:rsid w:val="00233776"/>
    <w:rsid w:val="00241227"/>
    <w:rsid w:val="0025208B"/>
    <w:rsid w:val="00260AF7"/>
    <w:rsid w:val="00266CF3"/>
    <w:rsid w:val="00291081"/>
    <w:rsid w:val="002A7000"/>
    <w:rsid w:val="002A77CB"/>
    <w:rsid w:val="002D2017"/>
    <w:rsid w:val="002D4F8B"/>
    <w:rsid w:val="002E3462"/>
    <w:rsid w:val="002E3727"/>
    <w:rsid w:val="002F6847"/>
    <w:rsid w:val="00305F41"/>
    <w:rsid w:val="00310492"/>
    <w:rsid w:val="00322114"/>
    <w:rsid w:val="003251AA"/>
    <w:rsid w:val="003336A0"/>
    <w:rsid w:val="00355281"/>
    <w:rsid w:val="00363274"/>
    <w:rsid w:val="00366D82"/>
    <w:rsid w:val="0037562B"/>
    <w:rsid w:val="003758AB"/>
    <w:rsid w:val="003819B4"/>
    <w:rsid w:val="003A0127"/>
    <w:rsid w:val="003A19DD"/>
    <w:rsid w:val="003A5DAF"/>
    <w:rsid w:val="003B4427"/>
    <w:rsid w:val="003C21EB"/>
    <w:rsid w:val="003C47D9"/>
    <w:rsid w:val="003C4C94"/>
    <w:rsid w:val="003D3657"/>
    <w:rsid w:val="003E35CD"/>
    <w:rsid w:val="003E6BC8"/>
    <w:rsid w:val="003F39F0"/>
    <w:rsid w:val="003F4A5C"/>
    <w:rsid w:val="00402B39"/>
    <w:rsid w:val="00413334"/>
    <w:rsid w:val="00415895"/>
    <w:rsid w:val="00434E42"/>
    <w:rsid w:val="00453BFF"/>
    <w:rsid w:val="00454BBD"/>
    <w:rsid w:val="00462752"/>
    <w:rsid w:val="00463127"/>
    <w:rsid w:val="00467412"/>
    <w:rsid w:val="0048194A"/>
    <w:rsid w:val="00483991"/>
    <w:rsid w:val="004913C1"/>
    <w:rsid w:val="004915E7"/>
    <w:rsid w:val="004965A4"/>
    <w:rsid w:val="004B3646"/>
    <w:rsid w:val="004B3CEB"/>
    <w:rsid w:val="004C460A"/>
    <w:rsid w:val="004D51B1"/>
    <w:rsid w:val="004E7728"/>
    <w:rsid w:val="004F6A49"/>
    <w:rsid w:val="00501869"/>
    <w:rsid w:val="00510207"/>
    <w:rsid w:val="00510C3B"/>
    <w:rsid w:val="005272F1"/>
    <w:rsid w:val="00533B75"/>
    <w:rsid w:val="00545141"/>
    <w:rsid w:val="00547A5B"/>
    <w:rsid w:val="0055443F"/>
    <w:rsid w:val="00566D55"/>
    <w:rsid w:val="00587DC0"/>
    <w:rsid w:val="00595473"/>
    <w:rsid w:val="00595C09"/>
    <w:rsid w:val="005B75AE"/>
    <w:rsid w:val="005E15E5"/>
    <w:rsid w:val="005E1B95"/>
    <w:rsid w:val="005F1CD5"/>
    <w:rsid w:val="0061140A"/>
    <w:rsid w:val="00615498"/>
    <w:rsid w:val="00621F23"/>
    <w:rsid w:val="00631F82"/>
    <w:rsid w:val="00635735"/>
    <w:rsid w:val="006364C7"/>
    <w:rsid w:val="0064249E"/>
    <w:rsid w:val="00644AB0"/>
    <w:rsid w:val="00662EB7"/>
    <w:rsid w:val="00664868"/>
    <w:rsid w:val="006705BE"/>
    <w:rsid w:val="00670BF7"/>
    <w:rsid w:val="00677956"/>
    <w:rsid w:val="006A19CD"/>
    <w:rsid w:val="006B2D5C"/>
    <w:rsid w:val="006E454F"/>
    <w:rsid w:val="006E4BC8"/>
    <w:rsid w:val="006E7CDE"/>
    <w:rsid w:val="006F433F"/>
    <w:rsid w:val="00700CBA"/>
    <w:rsid w:val="0071213F"/>
    <w:rsid w:val="00716071"/>
    <w:rsid w:val="00727197"/>
    <w:rsid w:val="00731888"/>
    <w:rsid w:val="007350A0"/>
    <w:rsid w:val="0074713B"/>
    <w:rsid w:val="00755199"/>
    <w:rsid w:val="0076101C"/>
    <w:rsid w:val="00776866"/>
    <w:rsid w:val="00777644"/>
    <w:rsid w:val="007A49AA"/>
    <w:rsid w:val="007C23B5"/>
    <w:rsid w:val="00801801"/>
    <w:rsid w:val="0081175E"/>
    <w:rsid w:val="008257CF"/>
    <w:rsid w:val="00842EFA"/>
    <w:rsid w:val="00856385"/>
    <w:rsid w:val="008563D7"/>
    <w:rsid w:val="00857CEE"/>
    <w:rsid w:val="00860757"/>
    <w:rsid w:val="00864C09"/>
    <w:rsid w:val="008701C5"/>
    <w:rsid w:val="00894436"/>
    <w:rsid w:val="00896A14"/>
    <w:rsid w:val="008A5ECE"/>
    <w:rsid w:val="008B3EE7"/>
    <w:rsid w:val="008B4C2F"/>
    <w:rsid w:val="008C0BE0"/>
    <w:rsid w:val="008D283E"/>
    <w:rsid w:val="008D6617"/>
    <w:rsid w:val="008E2B8A"/>
    <w:rsid w:val="008E447D"/>
    <w:rsid w:val="008F1849"/>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A7325"/>
    <w:rsid w:val="009A75D4"/>
    <w:rsid w:val="009D2014"/>
    <w:rsid w:val="009E7331"/>
    <w:rsid w:val="009E7B2D"/>
    <w:rsid w:val="009F7264"/>
    <w:rsid w:val="009F742B"/>
    <w:rsid w:val="00A07D42"/>
    <w:rsid w:val="00A10701"/>
    <w:rsid w:val="00A2081C"/>
    <w:rsid w:val="00A217E0"/>
    <w:rsid w:val="00A226A5"/>
    <w:rsid w:val="00A34CEB"/>
    <w:rsid w:val="00A357F4"/>
    <w:rsid w:val="00A4339F"/>
    <w:rsid w:val="00A45285"/>
    <w:rsid w:val="00A456D5"/>
    <w:rsid w:val="00A45E3C"/>
    <w:rsid w:val="00A47F98"/>
    <w:rsid w:val="00A70AC1"/>
    <w:rsid w:val="00A72080"/>
    <w:rsid w:val="00A73FEE"/>
    <w:rsid w:val="00A75399"/>
    <w:rsid w:val="00A83B64"/>
    <w:rsid w:val="00AA7E77"/>
    <w:rsid w:val="00AB0F55"/>
    <w:rsid w:val="00AC4462"/>
    <w:rsid w:val="00AD795B"/>
    <w:rsid w:val="00AE2BAE"/>
    <w:rsid w:val="00AE644B"/>
    <w:rsid w:val="00AF1549"/>
    <w:rsid w:val="00B15C2D"/>
    <w:rsid w:val="00B42656"/>
    <w:rsid w:val="00B51F8D"/>
    <w:rsid w:val="00B55825"/>
    <w:rsid w:val="00B55B4F"/>
    <w:rsid w:val="00B562C1"/>
    <w:rsid w:val="00B56767"/>
    <w:rsid w:val="00B73E42"/>
    <w:rsid w:val="00B75538"/>
    <w:rsid w:val="00B85B0D"/>
    <w:rsid w:val="00B91FAD"/>
    <w:rsid w:val="00BA6ADB"/>
    <w:rsid w:val="00BA7875"/>
    <w:rsid w:val="00BB2766"/>
    <w:rsid w:val="00BB42A4"/>
    <w:rsid w:val="00BB42F4"/>
    <w:rsid w:val="00BB4D58"/>
    <w:rsid w:val="00BD1BC5"/>
    <w:rsid w:val="00BD2F2E"/>
    <w:rsid w:val="00BD683F"/>
    <w:rsid w:val="00BE3FE1"/>
    <w:rsid w:val="00BE4285"/>
    <w:rsid w:val="00BF1516"/>
    <w:rsid w:val="00BF3736"/>
    <w:rsid w:val="00BF3BC1"/>
    <w:rsid w:val="00BF3CCF"/>
    <w:rsid w:val="00BF52F8"/>
    <w:rsid w:val="00BF72B8"/>
    <w:rsid w:val="00C01AFC"/>
    <w:rsid w:val="00C07CE4"/>
    <w:rsid w:val="00C07D4A"/>
    <w:rsid w:val="00C22675"/>
    <w:rsid w:val="00C70ED0"/>
    <w:rsid w:val="00C72B63"/>
    <w:rsid w:val="00C80D4B"/>
    <w:rsid w:val="00C80E5E"/>
    <w:rsid w:val="00C940C6"/>
    <w:rsid w:val="00CA7928"/>
    <w:rsid w:val="00CB0B6B"/>
    <w:rsid w:val="00CC64F9"/>
    <w:rsid w:val="00CC6DCF"/>
    <w:rsid w:val="00CD2C8A"/>
    <w:rsid w:val="00CD5D8E"/>
    <w:rsid w:val="00CF645B"/>
    <w:rsid w:val="00CF6DC4"/>
    <w:rsid w:val="00D0374B"/>
    <w:rsid w:val="00D053DB"/>
    <w:rsid w:val="00D0722F"/>
    <w:rsid w:val="00D07CE6"/>
    <w:rsid w:val="00D1682D"/>
    <w:rsid w:val="00D237D5"/>
    <w:rsid w:val="00D23B82"/>
    <w:rsid w:val="00D25031"/>
    <w:rsid w:val="00D329AF"/>
    <w:rsid w:val="00D407A2"/>
    <w:rsid w:val="00D469DF"/>
    <w:rsid w:val="00D50A1C"/>
    <w:rsid w:val="00D52A2A"/>
    <w:rsid w:val="00D53DEF"/>
    <w:rsid w:val="00D56B2E"/>
    <w:rsid w:val="00D61C50"/>
    <w:rsid w:val="00D64BE7"/>
    <w:rsid w:val="00D71738"/>
    <w:rsid w:val="00D91BC6"/>
    <w:rsid w:val="00D97A7D"/>
    <w:rsid w:val="00DB68E9"/>
    <w:rsid w:val="00DC04D0"/>
    <w:rsid w:val="00DC3D8B"/>
    <w:rsid w:val="00DC7A73"/>
    <w:rsid w:val="00DD4EE1"/>
    <w:rsid w:val="00DD55B7"/>
    <w:rsid w:val="00DD639C"/>
    <w:rsid w:val="00DD76DA"/>
    <w:rsid w:val="00DF2F7F"/>
    <w:rsid w:val="00DF6E7E"/>
    <w:rsid w:val="00E1047B"/>
    <w:rsid w:val="00E155B3"/>
    <w:rsid w:val="00E26B85"/>
    <w:rsid w:val="00E279C7"/>
    <w:rsid w:val="00E32A66"/>
    <w:rsid w:val="00E3388D"/>
    <w:rsid w:val="00E36B0D"/>
    <w:rsid w:val="00E37092"/>
    <w:rsid w:val="00E47B38"/>
    <w:rsid w:val="00E50609"/>
    <w:rsid w:val="00E5438E"/>
    <w:rsid w:val="00E55156"/>
    <w:rsid w:val="00E61773"/>
    <w:rsid w:val="00E67006"/>
    <w:rsid w:val="00E81916"/>
    <w:rsid w:val="00E84F9F"/>
    <w:rsid w:val="00E90231"/>
    <w:rsid w:val="00EA174D"/>
    <w:rsid w:val="00EA18B9"/>
    <w:rsid w:val="00EB2FEA"/>
    <w:rsid w:val="00EC3106"/>
    <w:rsid w:val="00EC7D2D"/>
    <w:rsid w:val="00ED4373"/>
    <w:rsid w:val="00EF3F21"/>
    <w:rsid w:val="00F1450B"/>
    <w:rsid w:val="00F20015"/>
    <w:rsid w:val="00F203E3"/>
    <w:rsid w:val="00F31632"/>
    <w:rsid w:val="00F5359D"/>
    <w:rsid w:val="00F55C7A"/>
    <w:rsid w:val="00F57C27"/>
    <w:rsid w:val="00F62B1B"/>
    <w:rsid w:val="00F71364"/>
    <w:rsid w:val="00F72F41"/>
    <w:rsid w:val="00F7515E"/>
    <w:rsid w:val="00F82CFF"/>
    <w:rsid w:val="00F84427"/>
    <w:rsid w:val="00F90FC5"/>
    <w:rsid w:val="00F973D3"/>
    <w:rsid w:val="00FA2D13"/>
    <w:rsid w:val="00FA3170"/>
    <w:rsid w:val="00FA4B28"/>
    <w:rsid w:val="00FB3125"/>
    <w:rsid w:val="00FB7E78"/>
    <w:rsid w:val="00FC1F69"/>
    <w:rsid w:val="00FC4E46"/>
    <w:rsid w:val="00FD5EF6"/>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579E08"/>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aliases w:val="Мой,норма,Обя,Без интервала11"/>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uiPriority w:val="1"/>
    <w:qFormat/>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uiPriority w:val="1"/>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link w:val="Default0"/>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aliases w:val="Мой Знак,норма Знак,Обя Знак,Без интервала11 Знак"/>
    <w:link w:val="a4"/>
    <w:uiPriority w:val="1"/>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AB0F55"/>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AB0F55"/>
    <w:rPr>
      <w:rFonts w:ascii="Times New Roman" w:eastAsia="Times New Roman" w:hAnsi="Times New Roman" w:cs="Times New Roman"/>
      <w:b/>
      <w:sz w:val="72"/>
      <w:szCs w:val="72"/>
      <w:lang w:eastAsia="ru-RU"/>
    </w:rPr>
  </w:style>
  <w:style w:type="paragraph" w:styleId="af">
    <w:name w:val="header"/>
    <w:basedOn w:val="a"/>
    <w:link w:val="af0"/>
    <w:uiPriority w:val="99"/>
    <w:unhideWhenUsed/>
    <w:rsid w:val="00B7553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75538"/>
  </w:style>
  <w:style w:type="paragraph" w:styleId="af1">
    <w:name w:val="footer"/>
    <w:basedOn w:val="a"/>
    <w:link w:val="af2"/>
    <w:uiPriority w:val="99"/>
    <w:unhideWhenUsed/>
    <w:rsid w:val="00B7553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75538"/>
  </w:style>
  <w:style w:type="character" w:customStyle="1" w:styleId="Default0">
    <w:name w:val="Default Знак"/>
    <w:link w:val="Default"/>
    <w:rsid w:val="00B15C2D"/>
    <w:rPr>
      <w:rFonts w:ascii="Calibri" w:eastAsia="Calibri" w:hAnsi="Calibri" w:cs="Calibri"/>
      <w:color w:val="000000"/>
      <w:sz w:val="24"/>
      <w:szCs w:val="24"/>
      <w:lang w:eastAsia="ru-RU"/>
    </w:rPr>
  </w:style>
  <w:style w:type="character" w:customStyle="1" w:styleId="Absatz-Standardschriftart">
    <w:name w:val="Absatz-Standardschriftart"/>
    <w:rsid w:val="004F6A49"/>
  </w:style>
  <w:style w:type="paragraph" w:customStyle="1" w:styleId="af3">
    <w:name w:val="Таблица текст"/>
    <w:basedOn w:val="a"/>
    <w:uiPriority w:val="99"/>
    <w:rsid w:val="00161B29"/>
    <w:pPr>
      <w:spacing w:before="40" w:after="40" w:line="240" w:lineRule="auto"/>
      <w:ind w:left="57" w:right="57"/>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53433">
      <w:bodyDiv w:val="1"/>
      <w:marLeft w:val="0"/>
      <w:marRight w:val="0"/>
      <w:marTop w:val="0"/>
      <w:marBottom w:val="0"/>
      <w:divBdr>
        <w:top w:val="none" w:sz="0" w:space="0" w:color="auto"/>
        <w:left w:val="none" w:sz="0" w:space="0" w:color="auto"/>
        <w:bottom w:val="none" w:sz="0" w:space="0" w:color="auto"/>
        <w:right w:val="none" w:sz="0" w:space="0" w:color="auto"/>
      </w:divBdr>
    </w:div>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FA650-EB0D-47BD-9501-A70D10B4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18</Pages>
  <Words>8706</Words>
  <Characters>49630</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cp:lastPrinted>2023-05-23T04:36:00Z</cp:lastPrinted>
  <dcterms:created xsi:type="dcterms:W3CDTF">2023-08-24T09:51:00Z</dcterms:created>
  <dcterms:modified xsi:type="dcterms:W3CDTF">2023-11-15T10:11:00Z</dcterms:modified>
</cp:coreProperties>
</file>